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176" w:rsidRDefault="009A297C" w:rsidP="00AA065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III. </w:t>
      </w:r>
      <w:r w:rsidR="002759C4" w:rsidRPr="00EB4D6E">
        <w:rPr>
          <w:b/>
          <w:sz w:val="24"/>
          <w:szCs w:val="24"/>
        </w:rPr>
        <w:t>OBRAZLOŽENJE</w:t>
      </w:r>
    </w:p>
    <w:p w:rsidR="00EB6C33" w:rsidRDefault="00EB6C33" w:rsidP="00AA0657">
      <w:pPr>
        <w:spacing w:after="0" w:line="240" w:lineRule="auto"/>
        <w:rPr>
          <w:b/>
          <w:sz w:val="24"/>
          <w:szCs w:val="24"/>
        </w:rPr>
      </w:pPr>
    </w:p>
    <w:p w:rsidR="00A42176" w:rsidRDefault="002759C4" w:rsidP="00AA0657">
      <w:pPr>
        <w:spacing w:after="0" w:line="240" w:lineRule="auto"/>
        <w:rPr>
          <w:b/>
          <w:sz w:val="24"/>
          <w:szCs w:val="24"/>
        </w:rPr>
      </w:pPr>
      <w:r w:rsidRPr="00EB4D6E">
        <w:rPr>
          <w:b/>
          <w:sz w:val="24"/>
          <w:szCs w:val="24"/>
        </w:rPr>
        <w:t>UZ GODIŠNJI IZVJEŠTAJ O I</w:t>
      </w:r>
      <w:r w:rsidR="00A42176" w:rsidRPr="00EB4D6E">
        <w:rPr>
          <w:b/>
          <w:sz w:val="24"/>
          <w:szCs w:val="24"/>
        </w:rPr>
        <w:t>ZVRŠENJU PRORAČUNA OPĆINE BISKUPIJA</w:t>
      </w:r>
      <w:r w:rsidR="00630DF8">
        <w:rPr>
          <w:b/>
          <w:sz w:val="24"/>
          <w:szCs w:val="24"/>
        </w:rPr>
        <w:t xml:space="preserve"> ZA 2020</w:t>
      </w:r>
      <w:r w:rsidRPr="00EB4D6E">
        <w:rPr>
          <w:b/>
          <w:sz w:val="24"/>
          <w:szCs w:val="24"/>
        </w:rPr>
        <w:t>.</w:t>
      </w:r>
      <w:r w:rsidR="00A42176" w:rsidRPr="00EB4D6E">
        <w:rPr>
          <w:b/>
          <w:sz w:val="24"/>
          <w:szCs w:val="24"/>
        </w:rPr>
        <w:t xml:space="preserve"> </w:t>
      </w:r>
      <w:r w:rsidRPr="00EB4D6E">
        <w:rPr>
          <w:b/>
          <w:sz w:val="24"/>
          <w:szCs w:val="24"/>
        </w:rPr>
        <w:t>GODINU</w:t>
      </w:r>
    </w:p>
    <w:p w:rsidR="00464950" w:rsidRPr="00464950" w:rsidRDefault="00464950" w:rsidP="00AA0657">
      <w:pPr>
        <w:spacing w:after="0" w:line="240" w:lineRule="auto"/>
        <w:jc w:val="center"/>
        <w:rPr>
          <w:b/>
          <w:sz w:val="24"/>
          <w:szCs w:val="24"/>
        </w:rPr>
      </w:pPr>
    </w:p>
    <w:p w:rsidR="00F32470" w:rsidRPr="00CE489F" w:rsidRDefault="00A354AA" w:rsidP="00AA0657">
      <w:pPr>
        <w:spacing w:line="240" w:lineRule="auto"/>
        <w:jc w:val="both"/>
        <w:rPr>
          <w:i/>
          <w:sz w:val="20"/>
          <w:szCs w:val="20"/>
        </w:rPr>
      </w:pPr>
      <w:r w:rsidRPr="00EB6C33">
        <w:rPr>
          <w:sz w:val="20"/>
          <w:szCs w:val="20"/>
        </w:rPr>
        <w:t>G</w:t>
      </w:r>
      <w:r w:rsidR="00F32470" w:rsidRPr="00EB6C33">
        <w:rPr>
          <w:sz w:val="20"/>
          <w:szCs w:val="20"/>
        </w:rPr>
        <w:t>odišnji izvještaj o i</w:t>
      </w:r>
      <w:r w:rsidR="00032E90" w:rsidRPr="00EB6C33">
        <w:rPr>
          <w:sz w:val="20"/>
          <w:szCs w:val="20"/>
        </w:rPr>
        <w:t>zvršenju Proračuna Općine Biskupija donosi se u skladu</w:t>
      </w:r>
      <w:r w:rsidR="00F32470" w:rsidRPr="00EB6C33">
        <w:rPr>
          <w:sz w:val="20"/>
          <w:szCs w:val="20"/>
        </w:rPr>
        <w:t xml:space="preserve"> s odredbama </w:t>
      </w:r>
      <w:r w:rsidR="00F32470" w:rsidRPr="00CE489F">
        <w:rPr>
          <w:i/>
          <w:sz w:val="20"/>
          <w:szCs w:val="20"/>
        </w:rPr>
        <w:t>članka 108. i 110. Zakona o proračunu (Narodne novine br.</w:t>
      </w:r>
      <w:r w:rsidR="00032E90" w:rsidRPr="00CE489F">
        <w:rPr>
          <w:i/>
          <w:sz w:val="20"/>
          <w:szCs w:val="20"/>
        </w:rPr>
        <w:t xml:space="preserve"> </w:t>
      </w:r>
      <w:r w:rsidR="00F32470" w:rsidRPr="00CE489F">
        <w:rPr>
          <w:i/>
          <w:sz w:val="20"/>
          <w:szCs w:val="20"/>
        </w:rPr>
        <w:t>87/08, 136/12 i 15/15)</w:t>
      </w:r>
      <w:r w:rsidR="00F32470" w:rsidRPr="00EB6C33">
        <w:rPr>
          <w:sz w:val="20"/>
          <w:szCs w:val="20"/>
        </w:rPr>
        <w:t xml:space="preserve"> te odredbama </w:t>
      </w:r>
      <w:r w:rsidR="00F32470" w:rsidRPr="00CE489F">
        <w:rPr>
          <w:i/>
          <w:sz w:val="20"/>
          <w:szCs w:val="20"/>
        </w:rPr>
        <w:t>Pravilnika o polugodišnjem i godišnjem izvještaju o izvršenju proračuna (Narodne novine br.</w:t>
      </w:r>
      <w:r w:rsidR="00032E90" w:rsidRPr="00CE489F">
        <w:rPr>
          <w:i/>
          <w:sz w:val="20"/>
          <w:szCs w:val="20"/>
        </w:rPr>
        <w:t xml:space="preserve"> </w:t>
      </w:r>
      <w:r w:rsidR="00F32470" w:rsidRPr="00CE489F">
        <w:rPr>
          <w:i/>
          <w:sz w:val="20"/>
          <w:szCs w:val="20"/>
        </w:rPr>
        <w:t>24/13</w:t>
      </w:r>
      <w:r w:rsidR="00032E90" w:rsidRPr="00CE489F">
        <w:rPr>
          <w:i/>
          <w:sz w:val="20"/>
          <w:szCs w:val="20"/>
        </w:rPr>
        <w:t xml:space="preserve">, </w:t>
      </w:r>
      <w:r w:rsidR="0081102E" w:rsidRPr="00CE489F">
        <w:rPr>
          <w:i/>
          <w:sz w:val="20"/>
          <w:szCs w:val="20"/>
        </w:rPr>
        <w:t>102/17</w:t>
      </w:r>
      <w:r w:rsidR="00032E90" w:rsidRPr="00CE489F">
        <w:rPr>
          <w:i/>
          <w:sz w:val="20"/>
          <w:szCs w:val="20"/>
        </w:rPr>
        <w:t xml:space="preserve"> i 01/20</w:t>
      </w:r>
      <w:r w:rsidR="00F32470" w:rsidRPr="00CE489F">
        <w:rPr>
          <w:i/>
          <w:sz w:val="20"/>
          <w:szCs w:val="20"/>
        </w:rPr>
        <w:t>).</w:t>
      </w:r>
    </w:p>
    <w:tbl>
      <w:tblPr>
        <w:tblW w:w="12540" w:type="dxa"/>
        <w:tblInd w:w="96" w:type="dxa"/>
        <w:tblLook w:val="04A0"/>
      </w:tblPr>
      <w:tblGrid>
        <w:gridCol w:w="8740"/>
        <w:gridCol w:w="1360"/>
        <w:gridCol w:w="1180"/>
        <w:gridCol w:w="1260"/>
      </w:tblGrid>
      <w:tr w:rsidR="00032E90" w:rsidRPr="00EB6C33" w:rsidTr="00032E90">
        <w:trPr>
          <w:trHeight w:val="288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90" w:rsidRPr="00531FD1" w:rsidRDefault="00032E90" w:rsidP="00AA065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531FD1">
              <w:rPr>
                <w:rFonts w:eastAsia="Times New Roman" w:cstheme="minorHAnsi"/>
                <w:sz w:val="20"/>
                <w:szCs w:val="20"/>
                <w:lang w:eastAsia="hr-HR"/>
              </w:rPr>
              <w:t>Godišnji Izvještaj o izvršenju proračuna Opći</w:t>
            </w:r>
            <w:r w:rsidR="00C00D46" w:rsidRPr="00531FD1">
              <w:rPr>
                <w:rFonts w:eastAsia="Times New Roman" w:cstheme="minorHAnsi"/>
                <w:sz w:val="20"/>
                <w:szCs w:val="20"/>
                <w:lang w:eastAsia="hr-HR"/>
              </w:rPr>
              <w:t xml:space="preserve">ne Biskupija </w:t>
            </w:r>
            <w:r w:rsidRPr="00531FD1">
              <w:rPr>
                <w:rFonts w:eastAsia="Times New Roman" w:cstheme="minorHAnsi"/>
                <w:sz w:val="20"/>
                <w:szCs w:val="20"/>
                <w:lang w:eastAsia="hr-HR"/>
              </w:rPr>
              <w:t xml:space="preserve">za razdoblje </w:t>
            </w:r>
            <w:r w:rsidR="00630DF8">
              <w:rPr>
                <w:rFonts w:eastAsia="Times New Roman" w:cstheme="minorHAnsi"/>
                <w:b/>
                <w:sz w:val="20"/>
                <w:szCs w:val="20"/>
                <w:lang w:eastAsia="hr-HR"/>
              </w:rPr>
              <w:t>I-XII/2020</w:t>
            </w:r>
            <w:r w:rsidRPr="00CE489F">
              <w:rPr>
                <w:rFonts w:eastAsia="Times New Roman" w:cstheme="minorHAnsi"/>
                <w:b/>
                <w:sz w:val="20"/>
                <w:szCs w:val="20"/>
                <w:lang w:eastAsia="hr-HR"/>
              </w:rPr>
              <w:t>.</w:t>
            </w:r>
            <w:r w:rsidRPr="00531FD1">
              <w:rPr>
                <w:rFonts w:eastAsia="Times New Roman" w:cstheme="minorHAnsi"/>
                <w:sz w:val="20"/>
                <w:szCs w:val="20"/>
                <w:lang w:eastAsia="hr-HR"/>
              </w:rPr>
              <w:t xml:space="preserve"> godine sadrži: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90" w:rsidRPr="00531FD1" w:rsidRDefault="00032E90" w:rsidP="00AA065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90" w:rsidRPr="00531FD1" w:rsidRDefault="00032E90" w:rsidP="00AA065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90" w:rsidRPr="00531FD1" w:rsidRDefault="00032E90" w:rsidP="00AA065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</w:p>
        </w:tc>
      </w:tr>
      <w:tr w:rsidR="00032E90" w:rsidRPr="00EB6C33" w:rsidTr="00032E90">
        <w:trPr>
          <w:trHeight w:val="288"/>
        </w:trPr>
        <w:tc>
          <w:tcPr>
            <w:tcW w:w="12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2E90" w:rsidRPr="00CE489F" w:rsidRDefault="00032E90" w:rsidP="00AA0657">
            <w:pPr>
              <w:spacing w:after="0" w:line="360" w:lineRule="auto"/>
              <w:rPr>
                <w:rFonts w:eastAsia="Times New Roman" w:cstheme="minorHAnsi"/>
                <w:b/>
                <w:sz w:val="20"/>
                <w:szCs w:val="20"/>
                <w:lang w:eastAsia="hr-HR"/>
              </w:rPr>
            </w:pPr>
            <w:r w:rsidRPr="00CE489F">
              <w:rPr>
                <w:rFonts w:eastAsia="Times New Roman" w:cstheme="minorHAnsi"/>
                <w:b/>
                <w:sz w:val="20"/>
                <w:szCs w:val="20"/>
                <w:lang w:eastAsia="hr-HR"/>
              </w:rPr>
              <w:t>1. Opći dio proračuna</w:t>
            </w:r>
          </w:p>
        </w:tc>
      </w:tr>
      <w:tr w:rsidR="00032E90" w:rsidRPr="00EB6C33" w:rsidTr="00032E90">
        <w:trPr>
          <w:trHeight w:val="288"/>
        </w:trPr>
        <w:tc>
          <w:tcPr>
            <w:tcW w:w="12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2E90" w:rsidRPr="00CE489F" w:rsidRDefault="00032E90" w:rsidP="00AA0657">
            <w:pPr>
              <w:spacing w:after="0" w:line="360" w:lineRule="auto"/>
              <w:rPr>
                <w:rFonts w:eastAsia="Times New Roman" w:cstheme="minorHAnsi"/>
                <w:b/>
                <w:sz w:val="20"/>
                <w:szCs w:val="20"/>
                <w:lang w:eastAsia="hr-HR"/>
              </w:rPr>
            </w:pPr>
            <w:r w:rsidRPr="00CE489F">
              <w:rPr>
                <w:rFonts w:eastAsia="Times New Roman" w:cstheme="minorHAnsi"/>
                <w:b/>
                <w:sz w:val="20"/>
                <w:szCs w:val="20"/>
                <w:lang w:eastAsia="hr-HR"/>
              </w:rPr>
              <w:t>2. Posebni dio proračuna</w:t>
            </w:r>
          </w:p>
        </w:tc>
      </w:tr>
      <w:tr w:rsidR="00032E90" w:rsidRPr="00EB6C33" w:rsidTr="00032E90">
        <w:trPr>
          <w:trHeight w:val="288"/>
        </w:trPr>
        <w:tc>
          <w:tcPr>
            <w:tcW w:w="12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2E90" w:rsidRPr="00CE489F" w:rsidRDefault="00032E90" w:rsidP="00AA0657">
            <w:pPr>
              <w:spacing w:after="0" w:line="360" w:lineRule="auto"/>
              <w:rPr>
                <w:rFonts w:eastAsia="Times New Roman" w:cstheme="minorHAnsi"/>
                <w:b/>
                <w:sz w:val="20"/>
                <w:szCs w:val="20"/>
                <w:lang w:eastAsia="hr-HR"/>
              </w:rPr>
            </w:pPr>
            <w:r w:rsidRPr="00CE489F">
              <w:rPr>
                <w:rFonts w:eastAsia="Times New Roman" w:cstheme="minorHAnsi"/>
                <w:b/>
                <w:sz w:val="20"/>
                <w:szCs w:val="20"/>
                <w:lang w:eastAsia="hr-HR"/>
              </w:rPr>
              <w:t xml:space="preserve">3. Obrazloženje ostvarenja prihoda i primitaka rashoda i izdataka </w:t>
            </w:r>
          </w:p>
        </w:tc>
      </w:tr>
      <w:tr w:rsidR="00032E90" w:rsidRPr="00EB6C33" w:rsidTr="00032E90">
        <w:trPr>
          <w:trHeight w:val="288"/>
        </w:trPr>
        <w:tc>
          <w:tcPr>
            <w:tcW w:w="12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2E90" w:rsidRPr="00CE489F" w:rsidRDefault="00032E90" w:rsidP="00AA0657">
            <w:pPr>
              <w:spacing w:after="0" w:line="360" w:lineRule="auto"/>
              <w:rPr>
                <w:rFonts w:eastAsia="Times New Roman" w:cstheme="minorHAnsi"/>
                <w:b/>
                <w:sz w:val="20"/>
                <w:szCs w:val="20"/>
                <w:lang w:eastAsia="hr-HR"/>
              </w:rPr>
            </w:pPr>
            <w:r w:rsidRPr="00CE489F">
              <w:rPr>
                <w:rFonts w:eastAsia="Times New Roman" w:cstheme="minorHAnsi"/>
                <w:b/>
                <w:sz w:val="20"/>
                <w:szCs w:val="20"/>
                <w:lang w:eastAsia="hr-HR"/>
              </w:rPr>
              <w:t>4. Izvještaj o zaduživanju na domaćem i stranom tržištu novca i kapitala</w:t>
            </w:r>
          </w:p>
        </w:tc>
      </w:tr>
      <w:tr w:rsidR="00032E90" w:rsidRPr="00EB6C33" w:rsidTr="00032E90">
        <w:trPr>
          <w:trHeight w:val="288"/>
        </w:trPr>
        <w:tc>
          <w:tcPr>
            <w:tcW w:w="12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2E90" w:rsidRPr="00CE489F" w:rsidRDefault="00032E90" w:rsidP="00AA0657">
            <w:pPr>
              <w:spacing w:after="0" w:line="360" w:lineRule="auto"/>
              <w:rPr>
                <w:rFonts w:eastAsia="Times New Roman" w:cstheme="minorHAnsi"/>
                <w:b/>
                <w:sz w:val="20"/>
                <w:szCs w:val="20"/>
                <w:lang w:eastAsia="hr-HR"/>
              </w:rPr>
            </w:pPr>
            <w:r w:rsidRPr="00CE489F">
              <w:rPr>
                <w:rFonts w:eastAsia="Times New Roman" w:cstheme="minorHAnsi"/>
                <w:b/>
                <w:sz w:val="20"/>
                <w:szCs w:val="20"/>
                <w:lang w:eastAsia="hr-HR"/>
              </w:rPr>
              <w:t>5. Izvještaj o danim jamstvima i izdaci po danim jamstvima</w:t>
            </w:r>
          </w:p>
        </w:tc>
      </w:tr>
      <w:tr w:rsidR="00032E90" w:rsidRPr="00EB6C33" w:rsidTr="00032E90">
        <w:trPr>
          <w:trHeight w:val="288"/>
        </w:trPr>
        <w:tc>
          <w:tcPr>
            <w:tcW w:w="12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2E90" w:rsidRPr="00CE489F" w:rsidRDefault="00032E90" w:rsidP="00AA0657">
            <w:pPr>
              <w:spacing w:after="0" w:line="360" w:lineRule="auto"/>
              <w:rPr>
                <w:rFonts w:eastAsia="Times New Roman" w:cstheme="minorHAnsi"/>
                <w:b/>
                <w:sz w:val="20"/>
                <w:szCs w:val="20"/>
                <w:lang w:eastAsia="hr-HR"/>
              </w:rPr>
            </w:pPr>
            <w:r w:rsidRPr="00CE489F">
              <w:rPr>
                <w:rFonts w:eastAsia="Times New Roman" w:cstheme="minorHAnsi"/>
                <w:b/>
                <w:sz w:val="20"/>
                <w:szCs w:val="20"/>
                <w:lang w:eastAsia="hr-HR"/>
              </w:rPr>
              <w:t>6. Izvještaj o korištenju proračunske zalihe</w:t>
            </w:r>
          </w:p>
        </w:tc>
      </w:tr>
    </w:tbl>
    <w:p w:rsidR="00EB6C33" w:rsidRDefault="00EB6C33" w:rsidP="00AA0657">
      <w:pPr>
        <w:spacing w:line="240" w:lineRule="auto"/>
        <w:rPr>
          <w:b/>
        </w:rPr>
      </w:pPr>
    </w:p>
    <w:p w:rsidR="000A703E" w:rsidRPr="003F5865" w:rsidRDefault="000A703E" w:rsidP="00AA0657">
      <w:pPr>
        <w:spacing w:line="240" w:lineRule="auto"/>
        <w:rPr>
          <w:b/>
          <w:sz w:val="24"/>
          <w:szCs w:val="24"/>
          <w:u w:val="single"/>
        </w:rPr>
      </w:pPr>
      <w:r w:rsidRPr="003F5865">
        <w:rPr>
          <w:b/>
          <w:sz w:val="24"/>
          <w:szCs w:val="24"/>
          <w:u w:val="single"/>
        </w:rPr>
        <w:t>OBRAZLOŽENJE OSTVAREN</w:t>
      </w:r>
      <w:r w:rsidR="00A151F5" w:rsidRPr="003F5865">
        <w:rPr>
          <w:b/>
          <w:sz w:val="24"/>
          <w:szCs w:val="24"/>
          <w:u w:val="single"/>
        </w:rPr>
        <w:t xml:space="preserve">JA </w:t>
      </w:r>
      <w:r w:rsidRPr="003F5865">
        <w:rPr>
          <w:b/>
          <w:sz w:val="24"/>
          <w:szCs w:val="24"/>
          <w:u w:val="single"/>
        </w:rPr>
        <w:t xml:space="preserve">PRIHODA I PRIMITAKA, RASHODA I IZDATAKA </w:t>
      </w:r>
      <w:r w:rsidR="00A151F5" w:rsidRPr="003F5865">
        <w:rPr>
          <w:b/>
          <w:sz w:val="24"/>
          <w:szCs w:val="24"/>
          <w:u w:val="single"/>
        </w:rPr>
        <w:t>-</w:t>
      </w:r>
      <w:r w:rsidR="00EB4D6E" w:rsidRPr="003F5865">
        <w:rPr>
          <w:b/>
          <w:sz w:val="24"/>
          <w:szCs w:val="24"/>
          <w:u w:val="single"/>
        </w:rPr>
        <w:t xml:space="preserve"> </w:t>
      </w:r>
      <w:r w:rsidR="00A151F5" w:rsidRPr="003F5865">
        <w:rPr>
          <w:b/>
          <w:sz w:val="24"/>
          <w:szCs w:val="24"/>
          <w:u w:val="single"/>
        </w:rPr>
        <w:t>OPĆI DIO</w:t>
      </w:r>
    </w:p>
    <w:p w:rsidR="000554BE" w:rsidRPr="00EB4D6E" w:rsidRDefault="00FE626A" w:rsidP="00AA0657">
      <w:pPr>
        <w:spacing w:after="0" w:line="240" w:lineRule="auto"/>
        <w:jc w:val="both"/>
        <w:rPr>
          <w:sz w:val="20"/>
          <w:szCs w:val="20"/>
        </w:rPr>
      </w:pPr>
      <w:r w:rsidRPr="00861AD5">
        <w:rPr>
          <w:b/>
          <w:sz w:val="20"/>
          <w:szCs w:val="20"/>
        </w:rPr>
        <w:t>Ukupno ostvareni prihodi i primici u</w:t>
      </w:r>
      <w:r w:rsidR="007A69F1" w:rsidRPr="00861AD5">
        <w:rPr>
          <w:b/>
          <w:sz w:val="20"/>
          <w:szCs w:val="20"/>
        </w:rPr>
        <w:t xml:space="preserve"> </w:t>
      </w:r>
      <w:r w:rsidR="00630DF8">
        <w:rPr>
          <w:b/>
          <w:sz w:val="20"/>
          <w:szCs w:val="20"/>
        </w:rPr>
        <w:t>2020</w:t>
      </w:r>
      <w:r w:rsidRPr="00861AD5">
        <w:rPr>
          <w:b/>
          <w:sz w:val="20"/>
          <w:szCs w:val="20"/>
        </w:rPr>
        <w:t>.</w:t>
      </w:r>
      <w:r w:rsidR="00032E90" w:rsidRPr="00861AD5">
        <w:rPr>
          <w:b/>
          <w:sz w:val="20"/>
          <w:szCs w:val="20"/>
        </w:rPr>
        <w:t xml:space="preserve"> </w:t>
      </w:r>
      <w:r w:rsidRPr="00861AD5">
        <w:rPr>
          <w:b/>
          <w:sz w:val="20"/>
          <w:szCs w:val="20"/>
        </w:rPr>
        <w:t xml:space="preserve">godini </w:t>
      </w:r>
      <w:r w:rsidRPr="00CE3EFA">
        <w:rPr>
          <w:sz w:val="20"/>
          <w:szCs w:val="20"/>
        </w:rPr>
        <w:t>iznose</w:t>
      </w:r>
      <w:r w:rsidRPr="00861AD5">
        <w:rPr>
          <w:b/>
          <w:sz w:val="20"/>
          <w:szCs w:val="20"/>
        </w:rPr>
        <w:t xml:space="preserve"> </w:t>
      </w:r>
      <w:r w:rsidR="002F466C">
        <w:rPr>
          <w:b/>
          <w:sz w:val="20"/>
          <w:szCs w:val="20"/>
        </w:rPr>
        <w:t>11.960</w:t>
      </w:r>
      <w:r w:rsidR="002D54B7" w:rsidRPr="00861AD5">
        <w:rPr>
          <w:b/>
          <w:sz w:val="20"/>
          <w:szCs w:val="20"/>
        </w:rPr>
        <w:t>.</w:t>
      </w:r>
      <w:r w:rsidR="002F466C">
        <w:rPr>
          <w:b/>
          <w:sz w:val="20"/>
          <w:szCs w:val="20"/>
        </w:rPr>
        <w:t>249</w:t>
      </w:r>
      <w:r w:rsidRPr="00861AD5">
        <w:rPr>
          <w:b/>
          <w:sz w:val="20"/>
          <w:szCs w:val="20"/>
        </w:rPr>
        <w:t xml:space="preserve"> kn</w:t>
      </w:r>
      <w:r w:rsidRPr="00EB4D6E">
        <w:rPr>
          <w:sz w:val="20"/>
          <w:szCs w:val="20"/>
        </w:rPr>
        <w:t xml:space="preserve"> što</w:t>
      </w:r>
      <w:r w:rsidR="00861AD5">
        <w:rPr>
          <w:sz w:val="20"/>
          <w:szCs w:val="20"/>
        </w:rPr>
        <w:t xml:space="preserve"> </w:t>
      </w:r>
      <w:r w:rsidR="002F466C">
        <w:rPr>
          <w:sz w:val="20"/>
          <w:szCs w:val="20"/>
        </w:rPr>
        <w:t xml:space="preserve">jednako </w:t>
      </w:r>
      <w:r w:rsidR="00DF50BF" w:rsidRPr="00861AD5">
        <w:rPr>
          <w:b/>
          <w:sz w:val="20"/>
          <w:szCs w:val="20"/>
        </w:rPr>
        <w:t>planirano</w:t>
      </w:r>
      <w:r w:rsidR="002F466C">
        <w:rPr>
          <w:b/>
          <w:sz w:val="20"/>
          <w:szCs w:val="20"/>
        </w:rPr>
        <w:t>m</w:t>
      </w:r>
      <w:r w:rsidRPr="00EB4D6E">
        <w:rPr>
          <w:sz w:val="20"/>
          <w:szCs w:val="20"/>
        </w:rPr>
        <w:t xml:space="preserve"> </w:t>
      </w:r>
      <w:r w:rsidR="005B7424" w:rsidRPr="00EB4D6E">
        <w:rPr>
          <w:sz w:val="20"/>
          <w:szCs w:val="20"/>
        </w:rPr>
        <w:t>iznos</w:t>
      </w:r>
      <w:r w:rsidR="002F466C">
        <w:rPr>
          <w:sz w:val="20"/>
          <w:szCs w:val="20"/>
        </w:rPr>
        <w:t>u</w:t>
      </w:r>
      <w:r w:rsidR="009A297C">
        <w:rPr>
          <w:sz w:val="20"/>
          <w:szCs w:val="20"/>
        </w:rPr>
        <w:t>,</w:t>
      </w:r>
      <w:r w:rsidR="005B7424" w:rsidRPr="00EB4D6E">
        <w:rPr>
          <w:sz w:val="20"/>
          <w:szCs w:val="20"/>
        </w:rPr>
        <w:t xml:space="preserve"> </w:t>
      </w:r>
      <w:r w:rsidR="002D54B7">
        <w:rPr>
          <w:sz w:val="20"/>
          <w:szCs w:val="20"/>
        </w:rPr>
        <w:t xml:space="preserve">a </w:t>
      </w:r>
      <w:r w:rsidR="00CE3EFA">
        <w:rPr>
          <w:sz w:val="20"/>
          <w:szCs w:val="20"/>
        </w:rPr>
        <w:t xml:space="preserve">za </w:t>
      </w:r>
      <w:r w:rsidR="002F466C">
        <w:rPr>
          <w:b/>
          <w:sz w:val="20"/>
          <w:szCs w:val="20"/>
        </w:rPr>
        <w:t>8% manj</w:t>
      </w:r>
      <w:r w:rsidR="00DF50BF" w:rsidRPr="00861AD5">
        <w:rPr>
          <w:b/>
          <w:sz w:val="20"/>
          <w:szCs w:val="20"/>
        </w:rPr>
        <w:t xml:space="preserve">e </w:t>
      </w:r>
      <w:r w:rsidR="00DF50BF" w:rsidRPr="00CE3EFA">
        <w:rPr>
          <w:sz w:val="20"/>
          <w:szCs w:val="20"/>
        </w:rPr>
        <w:t>nego u</w:t>
      </w:r>
      <w:r w:rsidR="00DF50BF" w:rsidRPr="00861AD5">
        <w:rPr>
          <w:b/>
          <w:sz w:val="20"/>
          <w:szCs w:val="20"/>
        </w:rPr>
        <w:t xml:space="preserve"> prethodnoj godini</w:t>
      </w:r>
      <w:r w:rsidR="000F2F64" w:rsidRPr="00EB4D6E">
        <w:rPr>
          <w:sz w:val="20"/>
          <w:szCs w:val="20"/>
        </w:rPr>
        <w:t xml:space="preserve">. </w:t>
      </w:r>
      <w:r w:rsidR="009367F9" w:rsidRPr="00EB4D6E">
        <w:rPr>
          <w:sz w:val="20"/>
          <w:szCs w:val="20"/>
        </w:rPr>
        <w:t>Evidentiraju se na temelju nastanka događaja i priznaju prema kriteriju mjerljivosti i raspoloživosti.</w:t>
      </w:r>
    </w:p>
    <w:p w:rsidR="00524B35" w:rsidRPr="00EB4D6E" w:rsidRDefault="000F2F64" w:rsidP="00AA0657">
      <w:pPr>
        <w:spacing w:after="0" w:line="240" w:lineRule="auto"/>
        <w:jc w:val="both"/>
        <w:rPr>
          <w:sz w:val="20"/>
          <w:szCs w:val="20"/>
        </w:rPr>
      </w:pPr>
      <w:r w:rsidRPr="00861AD5">
        <w:rPr>
          <w:b/>
          <w:sz w:val="20"/>
          <w:szCs w:val="20"/>
        </w:rPr>
        <w:t>Ukupno ostvareni rashodi i izdaci</w:t>
      </w:r>
      <w:r w:rsidR="002D54B7" w:rsidRPr="00861AD5">
        <w:rPr>
          <w:b/>
          <w:sz w:val="20"/>
          <w:szCs w:val="20"/>
        </w:rPr>
        <w:t xml:space="preserve"> u </w:t>
      </w:r>
      <w:r w:rsidR="00630DF8">
        <w:rPr>
          <w:b/>
          <w:sz w:val="20"/>
          <w:szCs w:val="20"/>
        </w:rPr>
        <w:t>2020</w:t>
      </w:r>
      <w:r w:rsidR="000554BE" w:rsidRPr="00861AD5">
        <w:rPr>
          <w:b/>
          <w:sz w:val="20"/>
          <w:szCs w:val="20"/>
        </w:rPr>
        <w:t>.</w:t>
      </w:r>
      <w:r w:rsidR="00032E90" w:rsidRPr="00861AD5">
        <w:rPr>
          <w:b/>
          <w:sz w:val="20"/>
          <w:szCs w:val="20"/>
        </w:rPr>
        <w:t xml:space="preserve"> </w:t>
      </w:r>
      <w:r w:rsidR="002D54B7" w:rsidRPr="00861AD5">
        <w:rPr>
          <w:b/>
          <w:sz w:val="20"/>
          <w:szCs w:val="20"/>
        </w:rPr>
        <w:t>godini</w:t>
      </w:r>
      <w:r w:rsidR="002D54B7">
        <w:rPr>
          <w:sz w:val="20"/>
          <w:szCs w:val="20"/>
        </w:rPr>
        <w:t xml:space="preserve"> </w:t>
      </w:r>
      <w:r w:rsidRPr="00EB4D6E">
        <w:rPr>
          <w:sz w:val="20"/>
          <w:szCs w:val="20"/>
        </w:rPr>
        <w:t xml:space="preserve">iznose </w:t>
      </w:r>
      <w:r w:rsidR="002F466C">
        <w:rPr>
          <w:b/>
          <w:sz w:val="20"/>
          <w:szCs w:val="20"/>
        </w:rPr>
        <w:t>9.804.233</w:t>
      </w:r>
      <w:r w:rsidR="002D54B7" w:rsidRPr="00861AD5">
        <w:rPr>
          <w:b/>
          <w:sz w:val="20"/>
          <w:szCs w:val="20"/>
        </w:rPr>
        <w:t xml:space="preserve"> </w:t>
      </w:r>
      <w:r w:rsidR="00832850" w:rsidRPr="00861AD5">
        <w:rPr>
          <w:b/>
          <w:sz w:val="20"/>
          <w:szCs w:val="20"/>
        </w:rPr>
        <w:t>kn</w:t>
      </w:r>
      <w:r w:rsidR="00832850" w:rsidRPr="00EB4D6E">
        <w:rPr>
          <w:sz w:val="20"/>
          <w:szCs w:val="20"/>
        </w:rPr>
        <w:t xml:space="preserve"> što je </w:t>
      </w:r>
      <w:r w:rsidR="00CE3EFA">
        <w:rPr>
          <w:sz w:val="20"/>
          <w:szCs w:val="20"/>
        </w:rPr>
        <w:t xml:space="preserve">za </w:t>
      </w:r>
      <w:r w:rsidR="008227A3">
        <w:rPr>
          <w:b/>
          <w:sz w:val="20"/>
          <w:szCs w:val="20"/>
        </w:rPr>
        <w:t>47</w:t>
      </w:r>
      <w:r w:rsidR="00832850" w:rsidRPr="00861AD5">
        <w:rPr>
          <w:b/>
          <w:sz w:val="20"/>
          <w:szCs w:val="20"/>
        </w:rPr>
        <w:t xml:space="preserve">% </w:t>
      </w:r>
      <w:r w:rsidR="00A354AA" w:rsidRPr="00861AD5">
        <w:rPr>
          <w:b/>
          <w:sz w:val="20"/>
          <w:szCs w:val="20"/>
        </w:rPr>
        <w:t xml:space="preserve"> </w:t>
      </w:r>
      <w:r w:rsidR="000F6DFB" w:rsidRPr="00861AD5">
        <w:rPr>
          <w:b/>
          <w:sz w:val="20"/>
          <w:szCs w:val="20"/>
        </w:rPr>
        <w:t>manje</w:t>
      </w:r>
      <w:r w:rsidR="000F6DFB" w:rsidRPr="00EB4D6E">
        <w:rPr>
          <w:sz w:val="20"/>
          <w:szCs w:val="20"/>
        </w:rPr>
        <w:t xml:space="preserve"> od planiranog iznosa</w:t>
      </w:r>
      <w:r w:rsidR="002D54B7">
        <w:rPr>
          <w:sz w:val="20"/>
          <w:szCs w:val="20"/>
        </w:rPr>
        <w:t xml:space="preserve">, </w:t>
      </w:r>
      <w:r w:rsidR="00832850" w:rsidRPr="00EB4D6E">
        <w:rPr>
          <w:sz w:val="20"/>
          <w:szCs w:val="20"/>
        </w:rPr>
        <w:t xml:space="preserve">a </w:t>
      </w:r>
      <w:r w:rsidR="00CE3EFA">
        <w:rPr>
          <w:sz w:val="20"/>
          <w:szCs w:val="20"/>
        </w:rPr>
        <w:t xml:space="preserve">za </w:t>
      </w:r>
      <w:r w:rsidR="008227A3">
        <w:rPr>
          <w:b/>
          <w:sz w:val="20"/>
          <w:szCs w:val="20"/>
        </w:rPr>
        <w:t>1</w:t>
      </w:r>
      <w:r w:rsidR="002D54B7" w:rsidRPr="00CE3EFA">
        <w:rPr>
          <w:b/>
          <w:sz w:val="20"/>
          <w:szCs w:val="20"/>
        </w:rPr>
        <w:t>3</w:t>
      </w:r>
      <w:r w:rsidR="00832850" w:rsidRPr="00CE3EFA">
        <w:rPr>
          <w:b/>
          <w:sz w:val="20"/>
          <w:szCs w:val="20"/>
        </w:rPr>
        <w:t xml:space="preserve">% </w:t>
      </w:r>
      <w:r w:rsidR="008227A3">
        <w:rPr>
          <w:b/>
          <w:sz w:val="20"/>
          <w:szCs w:val="20"/>
        </w:rPr>
        <w:t>manj</w:t>
      </w:r>
      <w:r w:rsidR="00832850" w:rsidRPr="00CE3EFA">
        <w:rPr>
          <w:b/>
          <w:sz w:val="20"/>
          <w:szCs w:val="20"/>
        </w:rPr>
        <w:t>e</w:t>
      </w:r>
      <w:r w:rsidR="00832850" w:rsidRPr="00EB4D6E">
        <w:rPr>
          <w:sz w:val="20"/>
          <w:szCs w:val="20"/>
        </w:rPr>
        <w:t xml:space="preserve"> u odnosu na</w:t>
      </w:r>
      <w:r w:rsidR="000554BE" w:rsidRPr="00EB4D6E">
        <w:rPr>
          <w:sz w:val="20"/>
          <w:szCs w:val="20"/>
        </w:rPr>
        <w:t xml:space="preserve"> </w:t>
      </w:r>
      <w:r w:rsidR="000F6DFB" w:rsidRPr="00CE3EFA">
        <w:rPr>
          <w:b/>
          <w:sz w:val="20"/>
          <w:szCs w:val="20"/>
        </w:rPr>
        <w:t>prethodnu godinu</w:t>
      </w:r>
      <w:r w:rsidR="00832850" w:rsidRPr="00EB4D6E">
        <w:rPr>
          <w:sz w:val="20"/>
          <w:szCs w:val="20"/>
        </w:rPr>
        <w:t>.</w:t>
      </w:r>
      <w:r w:rsidR="002D54B7">
        <w:rPr>
          <w:sz w:val="20"/>
          <w:szCs w:val="20"/>
        </w:rPr>
        <w:t xml:space="preserve"> Za razliku </w:t>
      </w:r>
      <w:r w:rsidR="009E5F0B" w:rsidRPr="00EB4D6E">
        <w:rPr>
          <w:sz w:val="20"/>
          <w:szCs w:val="20"/>
        </w:rPr>
        <w:t>od prihoda rashodi se priznaju na temelju nastanka poslovnog događaja u izvještajnom razdoblju na koje se odnose neovisno o plaćanju.</w:t>
      </w:r>
    </w:p>
    <w:p w:rsidR="009E5F0B" w:rsidRPr="00EB4D6E" w:rsidRDefault="00832850" w:rsidP="00AA0657">
      <w:pPr>
        <w:spacing w:after="0" w:line="240" w:lineRule="auto"/>
        <w:jc w:val="both"/>
        <w:rPr>
          <w:sz w:val="20"/>
          <w:szCs w:val="20"/>
        </w:rPr>
      </w:pPr>
      <w:r w:rsidRPr="00EB4D6E">
        <w:rPr>
          <w:sz w:val="20"/>
          <w:szCs w:val="20"/>
        </w:rPr>
        <w:t>Razlika između ostvarenih prihod</w:t>
      </w:r>
      <w:r w:rsidR="002D54B7">
        <w:rPr>
          <w:sz w:val="20"/>
          <w:szCs w:val="20"/>
        </w:rPr>
        <w:t xml:space="preserve">a/primitaka i rashoda/izdataka </w:t>
      </w:r>
      <w:r w:rsidRPr="00EB4D6E">
        <w:rPr>
          <w:sz w:val="20"/>
          <w:szCs w:val="20"/>
        </w:rPr>
        <w:t xml:space="preserve">daje </w:t>
      </w:r>
      <w:r w:rsidR="00B74995" w:rsidRPr="00CE3EFA">
        <w:rPr>
          <w:b/>
          <w:sz w:val="20"/>
          <w:szCs w:val="20"/>
        </w:rPr>
        <w:t>višak</w:t>
      </w:r>
      <w:r w:rsidR="000554BE" w:rsidRPr="00CE3EFA">
        <w:rPr>
          <w:b/>
          <w:sz w:val="20"/>
          <w:szCs w:val="20"/>
        </w:rPr>
        <w:t xml:space="preserve"> prihoda i primitaka</w:t>
      </w:r>
      <w:r w:rsidRPr="00EB4D6E">
        <w:rPr>
          <w:sz w:val="20"/>
          <w:szCs w:val="20"/>
        </w:rPr>
        <w:t xml:space="preserve"> u iznosu od </w:t>
      </w:r>
      <w:r w:rsidR="008227A3">
        <w:rPr>
          <w:b/>
          <w:sz w:val="20"/>
          <w:szCs w:val="20"/>
        </w:rPr>
        <w:t>2.156.016</w:t>
      </w:r>
      <w:r w:rsidR="009A297C" w:rsidRPr="00CE3EFA">
        <w:rPr>
          <w:b/>
          <w:sz w:val="20"/>
          <w:szCs w:val="20"/>
        </w:rPr>
        <w:t xml:space="preserve"> </w:t>
      </w:r>
      <w:r w:rsidR="000554BE" w:rsidRPr="00CE3EFA">
        <w:rPr>
          <w:b/>
          <w:sz w:val="20"/>
          <w:szCs w:val="20"/>
        </w:rPr>
        <w:t>kn</w:t>
      </w:r>
      <w:r w:rsidRPr="00CE3EFA">
        <w:rPr>
          <w:b/>
          <w:sz w:val="20"/>
          <w:szCs w:val="20"/>
        </w:rPr>
        <w:t>.</w:t>
      </w:r>
      <w:r w:rsidRPr="00EB4D6E">
        <w:rPr>
          <w:sz w:val="20"/>
          <w:szCs w:val="20"/>
        </w:rPr>
        <w:t xml:space="preserve"> </w:t>
      </w:r>
    </w:p>
    <w:p w:rsidR="0046299D" w:rsidRDefault="0046299D" w:rsidP="00AA0657">
      <w:pPr>
        <w:spacing w:after="0" w:line="240" w:lineRule="auto"/>
        <w:jc w:val="both"/>
        <w:rPr>
          <w:b/>
          <w:sz w:val="20"/>
          <w:szCs w:val="20"/>
        </w:rPr>
      </w:pPr>
    </w:p>
    <w:p w:rsidR="00FA7CB3" w:rsidRPr="00381C33" w:rsidRDefault="009E5F0B" w:rsidP="00AA0657">
      <w:pPr>
        <w:spacing w:after="0" w:line="240" w:lineRule="auto"/>
        <w:jc w:val="both"/>
        <w:rPr>
          <w:b/>
        </w:rPr>
      </w:pPr>
      <w:r w:rsidRPr="00381C33">
        <w:rPr>
          <w:b/>
        </w:rPr>
        <w:t>OBRAZLOŽENJE OSTVARENJA PRIHODA I PRIMITAKA</w:t>
      </w:r>
      <w:r w:rsidR="00832850" w:rsidRPr="00381C33">
        <w:rPr>
          <w:b/>
        </w:rPr>
        <w:t xml:space="preserve"> </w:t>
      </w:r>
    </w:p>
    <w:p w:rsidR="00EB6C33" w:rsidRDefault="00EB6C33" w:rsidP="00AA0657">
      <w:pPr>
        <w:spacing w:after="0" w:line="240" w:lineRule="auto"/>
        <w:jc w:val="both"/>
        <w:rPr>
          <w:sz w:val="20"/>
          <w:szCs w:val="20"/>
        </w:rPr>
      </w:pPr>
      <w:bookmarkStart w:id="0" w:name="_Hlk513303097"/>
    </w:p>
    <w:p w:rsidR="00964E74" w:rsidRPr="00370E34" w:rsidRDefault="00964E74" w:rsidP="00AA0657">
      <w:pPr>
        <w:spacing w:after="0" w:line="240" w:lineRule="auto"/>
        <w:jc w:val="both"/>
        <w:rPr>
          <w:sz w:val="20"/>
          <w:szCs w:val="20"/>
        </w:rPr>
      </w:pPr>
      <w:r w:rsidRPr="00EB4D6E">
        <w:rPr>
          <w:sz w:val="20"/>
          <w:szCs w:val="20"/>
        </w:rPr>
        <w:t>Ostvareni prihodi i primici</w:t>
      </w:r>
      <w:r w:rsidR="002F00AE" w:rsidRPr="00EB4D6E">
        <w:rPr>
          <w:sz w:val="20"/>
          <w:szCs w:val="20"/>
        </w:rPr>
        <w:t xml:space="preserve"> u</w:t>
      </w:r>
      <w:r w:rsidR="00B93696" w:rsidRPr="00EB4D6E">
        <w:rPr>
          <w:sz w:val="20"/>
          <w:szCs w:val="20"/>
        </w:rPr>
        <w:t xml:space="preserve"> </w:t>
      </w:r>
      <w:r w:rsidR="00630DF8">
        <w:rPr>
          <w:sz w:val="20"/>
          <w:szCs w:val="20"/>
        </w:rPr>
        <w:t>2020</w:t>
      </w:r>
      <w:r w:rsidR="002F00AE" w:rsidRPr="00EB4D6E">
        <w:rPr>
          <w:sz w:val="20"/>
          <w:szCs w:val="20"/>
        </w:rPr>
        <w:t>.</w:t>
      </w:r>
      <w:r w:rsidR="00032E90">
        <w:rPr>
          <w:sz w:val="20"/>
          <w:szCs w:val="20"/>
        </w:rPr>
        <w:t xml:space="preserve"> </w:t>
      </w:r>
      <w:r w:rsidR="002F00AE" w:rsidRPr="00EB4D6E">
        <w:rPr>
          <w:sz w:val="20"/>
          <w:szCs w:val="20"/>
        </w:rPr>
        <w:t>godini</w:t>
      </w:r>
      <w:r w:rsidRPr="00EB4D6E">
        <w:rPr>
          <w:sz w:val="20"/>
          <w:szCs w:val="20"/>
        </w:rPr>
        <w:t xml:space="preserve"> uspoređeni sa ostvarenjem u</w:t>
      </w:r>
      <w:r w:rsidR="00EA21C3" w:rsidRPr="00EB4D6E">
        <w:rPr>
          <w:sz w:val="20"/>
          <w:szCs w:val="20"/>
        </w:rPr>
        <w:t xml:space="preserve"> </w:t>
      </w:r>
      <w:r w:rsidR="00A354AA" w:rsidRPr="00EB4D6E">
        <w:rPr>
          <w:sz w:val="20"/>
          <w:szCs w:val="20"/>
        </w:rPr>
        <w:t xml:space="preserve">prethodnoj </w:t>
      </w:r>
      <w:r w:rsidRPr="00EB4D6E">
        <w:rPr>
          <w:sz w:val="20"/>
          <w:szCs w:val="20"/>
        </w:rPr>
        <w:t>godin</w:t>
      </w:r>
      <w:r w:rsidR="00A354AA" w:rsidRPr="00EB4D6E">
        <w:rPr>
          <w:sz w:val="20"/>
          <w:szCs w:val="20"/>
        </w:rPr>
        <w:t>i</w:t>
      </w:r>
      <w:r w:rsidRPr="00EB4D6E">
        <w:rPr>
          <w:sz w:val="20"/>
          <w:szCs w:val="20"/>
        </w:rPr>
        <w:t xml:space="preserve"> i</w:t>
      </w:r>
      <w:r w:rsidR="002F00AE" w:rsidRPr="00EB4D6E">
        <w:rPr>
          <w:sz w:val="20"/>
          <w:szCs w:val="20"/>
        </w:rPr>
        <w:t xml:space="preserve"> </w:t>
      </w:r>
      <w:r w:rsidRPr="00EB4D6E">
        <w:rPr>
          <w:sz w:val="20"/>
          <w:szCs w:val="20"/>
        </w:rPr>
        <w:t>sa planiranim</w:t>
      </w:r>
      <w:r w:rsidR="002F00AE" w:rsidRPr="00EB4D6E">
        <w:rPr>
          <w:sz w:val="20"/>
          <w:szCs w:val="20"/>
        </w:rPr>
        <w:t xml:space="preserve"> </w:t>
      </w:r>
      <w:r w:rsidR="00A354AA" w:rsidRPr="00EB4D6E">
        <w:rPr>
          <w:sz w:val="20"/>
          <w:szCs w:val="20"/>
        </w:rPr>
        <w:t xml:space="preserve"> </w:t>
      </w:r>
      <w:r w:rsidR="00DF1348">
        <w:rPr>
          <w:sz w:val="20"/>
          <w:szCs w:val="20"/>
        </w:rPr>
        <w:t xml:space="preserve">prikazani su </w:t>
      </w:r>
      <w:r w:rsidR="00A354AA" w:rsidRPr="00EB4D6E">
        <w:rPr>
          <w:sz w:val="20"/>
          <w:szCs w:val="20"/>
        </w:rPr>
        <w:t>u</w:t>
      </w:r>
      <w:r w:rsidR="002F00AE" w:rsidRPr="00EB4D6E">
        <w:rPr>
          <w:sz w:val="20"/>
          <w:szCs w:val="20"/>
        </w:rPr>
        <w:t xml:space="preserve"> tablici:</w:t>
      </w:r>
      <w:r w:rsidRPr="00EB4D6E">
        <w:rPr>
          <w:sz w:val="20"/>
          <w:szCs w:val="20"/>
        </w:rPr>
        <w:t xml:space="preserve">  </w:t>
      </w:r>
      <w:bookmarkStart w:id="1" w:name="_Hlk513303210"/>
      <w:bookmarkEnd w:id="0"/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851"/>
        <w:gridCol w:w="3118"/>
        <w:gridCol w:w="1276"/>
        <w:gridCol w:w="1134"/>
        <w:gridCol w:w="1276"/>
        <w:gridCol w:w="709"/>
        <w:gridCol w:w="708"/>
      </w:tblGrid>
      <w:tr w:rsidR="00832C51" w:rsidRPr="00A517EA" w:rsidTr="00EB6C33">
        <w:trPr>
          <w:trHeight w:val="125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A91DD8" w:rsidRPr="006843FE" w:rsidRDefault="00A91DD8" w:rsidP="00C00D46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641D23" w:rsidRPr="006843FE" w:rsidRDefault="00641D23" w:rsidP="00C00D46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843FE">
              <w:rPr>
                <w:rFonts w:cstheme="minorHAnsi"/>
                <w:b/>
                <w:sz w:val="20"/>
                <w:szCs w:val="20"/>
              </w:rPr>
              <w:t>BROJ</w:t>
            </w:r>
          </w:p>
          <w:p w:rsidR="00641D23" w:rsidRPr="006843FE" w:rsidRDefault="00641D23" w:rsidP="00C00D46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843FE">
              <w:rPr>
                <w:rFonts w:cstheme="minorHAnsi"/>
                <w:b/>
                <w:sz w:val="20"/>
                <w:szCs w:val="20"/>
              </w:rPr>
              <w:t>KONTA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91DD8" w:rsidRPr="006843FE" w:rsidRDefault="00A91DD8" w:rsidP="00C00D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641D23" w:rsidRPr="006843FE" w:rsidRDefault="00641D23" w:rsidP="00C00D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843FE">
              <w:rPr>
                <w:rFonts w:cstheme="minorHAnsi"/>
                <w:b/>
                <w:sz w:val="20"/>
                <w:szCs w:val="20"/>
              </w:rPr>
              <w:t>VRSTA PRIHODA</w:t>
            </w:r>
            <w:r w:rsidR="006843FE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843FE">
              <w:rPr>
                <w:rFonts w:cstheme="minorHAnsi"/>
                <w:b/>
                <w:sz w:val="20"/>
                <w:szCs w:val="20"/>
              </w:rPr>
              <w:t>/</w:t>
            </w:r>
            <w:r w:rsidR="006843FE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843FE">
              <w:rPr>
                <w:rFonts w:cstheme="minorHAnsi"/>
                <w:b/>
                <w:sz w:val="20"/>
                <w:szCs w:val="20"/>
              </w:rPr>
              <w:t>PRIMITKA</w:t>
            </w:r>
          </w:p>
          <w:p w:rsidR="00641D23" w:rsidRPr="006843FE" w:rsidRDefault="00641D23" w:rsidP="00C00D46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91DD8" w:rsidRPr="006843FE" w:rsidRDefault="00A91DD8" w:rsidP="00C00D46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641D23" w:rsidRPr="006843FE" w:rsidRDefault="00641D23" w:rsidP="00C00D46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843FE">
              <w:rPr>
                <w:rFonts w:cstheme="minorHAnsi"/>
                <w:b/>
                <w:sz w:val="20"/>
                <w:szCs w:val="20"/>
              </w:rPr>
              <w:t>OSTVARENO</w:t>
            </w:r>
            <w:r w:rsidR="00981A5D" w:rsidRPr="006843FE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850886" w:rsidRPr="006843FE">
              <w:rPr>
                <w:rFonts w:cstheme="minorHAnsi"/>
                <w:b/>
                <w:sz w:val="20"/>
                <w:szCs w:val="20"/>
              </w:rPr>
              <w:t xml:space="preserve"> U </w:t>
            </w:r>
            <w:r w:rsidRPr="006843FE">
              <w:rPr>
                <w:rFonts w:cstheme="minorHAnsi"/>
                <w:b/>
                <w:sz w:val="20"/>
                <w:szCs w:val="20"/>
              </w:rPr>
              <w:t>201</w:t>
            </w:r>
            <w:r w:rsidR="00630DF8">
              <w:rPr>
                <w:rFonts w:cstheme="minorHAnsi"/>
                <w:b/>
                <w:sz w:val="20"/>
                <w:szCs w:val="20"/>
              </w:rPr>
              <w:t>9</w:t>
            </w:r>
            <w:r w:rsidRPr="006843FE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91DD8" w:rsidRPr="006843FE" w:rsidRDefault="00A91DD8" w:rsidP="00832C5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641D23" w:rsidRPr="006843FE" w:rsidRDefault="00630DF8" w:rsidP="00832C5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PLAN ZA 2020</w:t>
            </w:r>
            <w:r w:rsidR="00641D23" w:rsidRPr="006843FE"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641D23" w:rsidRPr="006843FE" w:rsidRDefault="00641D23" w:rsidP="00832C51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91DD8" w:rsidRPr="006843FE" w:rsidRDefault="00A91DD8" w:rsidP="00C00D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641D23" w:rsidRPr="006843FE" w:rsidRDefault="00981A5D" w:rsidP="00C00D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843FE">
              <w:rPr>
                <w:rFonts w:cstheme="minorHAnsi"/>
                <w:b/>
                <w:sz w:val="20"/>
                <w:szCs w:val="20"/>
              </w:rPr>
              <w:t xml:space="preserve">OSTVARENO </w:t>
            </w:r>
            <w:r w:rsidR="00E64294">
              <w:rPr>
                <w:rFonts w:cstheme="minorHAnsi"/>
                <w:b/>
                <w:sz w:val="20"/>
                <w:szCs w:val="20"/>
              </w:rPr>
              <w:t xml:space="preserve">U </w:t>
            </w:r>
            <w:r w:rsidR="00630DF8">
              <w:rPr>
                <w:rFonts w:cstheme="minorHAnsi"/>
                <w:b/>
                <w:sz w:val="20"/>
                <w:szCs w:val="20"/>
              </w:rPr>
              <w:t>2020</w:t>
            </w:r>
            <w:r w:rsidRPr="006843FE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641D23" w:rsidRPr="006843FE" w:rsidRDefault="00641D23" w:rsidP="00C00D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641D23" w:rsidRPr="006843FE" w:rsidRDefault="00A91DD8" w:rsidP="00C00D46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843FE">
              <w:rPr>
                <w:rFonts w:cstheme="minorHAnsi"/>
                <w:b/>
                <w:sz w:val="20"/>
                <w:szCs w:val="20"/>
              </w:rPr>
              <w:t>5/3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641D23" w:rsidRPr="006843FE" w:rsidRDefault="00641D23" w:rsidP="00C00D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641D23" w:rsidRPr="006843FE" w:rsidRDefault="00A91DD8" w:rsidP="00C00D46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843FE">
              <w:rPr>
                <w:rFonts w:cstheme="minorHAnsi"/>
                <w:b/>
                <w:sz w:val="20"/>
                <w:szCs w:val="20"/>
              </w:rPr>
              <w:t>5/4</w:t>
            </w:r>
          </w:p>
        </w:tc>
      </w:tr>
      <w:tr w:rsidR="00832C51" w:rsidRPr="00A517EA" w:rsidTr="00370E3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0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41D23" w:rsidRPr="006843FE" w:rsidRDefault="00641D23" w:rsidP="00C00D46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843F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641D23" w:rsidRPr="006843FE" w:rsidRDefault="00981A5D" w:rsidP="00C00D46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843F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D23" w:rsidRPr="006843FE" w:rsidRDefault="00981A5D" w:rsidP="00C00D46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843F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41D23" w:rsidRPr="006843FE" w:rsidRDefault="00981A5D" w:rsidP="00C00D46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843F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D23" w:rsidRPr="006843FE" w:rsidRDefault="00981A5D" w:rsidP="00C00D46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843FE"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41D23" w:rsidRPr="006843FE" w:rsidRDefault="00981A5D" w:rsidP="00C00D46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843FE">
              <w:rPr>
                <w:rFonts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41D23" w:rsidRPr="006843FE" w:rsidRDefault="00981A5D" w:rsidP="00C00D46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843FE">
              <w:rPr>
                <w:rFonts w:cstheme="minorHAnsi"/>
                <w:b/>
                <w:sz w:val="18"/>
                <w:szCs w:val="18"/>
              </w:rPr>
              <w:t>7</w:t>
            </w:r>
          </w:p>
        </w:tc>
      </w:tr>
      <w:tr w:rsidR="00832C51" w:rsidRPr="00A517EA" w:rsidTr="00EB6C3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2"/>
        </w:trPr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641D23" w:rsidRPr="00EB4D6E" w:rsidRDefault="00542A2D" w:rsidP="00542A2D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      </w:t>
            </w:r>
            <w:r w:rsidR="00641D23" w:rsidRPr="00EB4D6E">
              <w:rPr>
                <w:rFonts w:cstheme="minorHAnsi"/>
                <w:b/>
                <w:sz w:val="20"/>
                <w:szCs w:val="20"/>
              </w:rPr>
              <w:t>UKUPNI PRIHODI  / PRIMICI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641D23" w:rsidRPr="00EB4D6E" w:rsidRDefault="00641D23" w:rsidP="00542A2D">
            <w:pPr>
              <w:spacing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641D23" w:rsidRPr="00EB4D6E" w:rsidRDefault="00641D23" w:rsidP="00542A2D">
            <w:pPr>
              <w:spacing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641D23" w:rsidRPr="00EB4D6E" w:rsidRDefault="00641D23" w:rsidP="00542A2D">
            <w:pPr>
              <w:spacing w:after="0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641D23" w:rsidRPr="00EB4D6E" w:rsidRDefault="00641D23" w:rsidP="00542A2D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641D23" w:rsidRPr="00EB4D6E" w:rsidRDefault="00641D23" w:rsidP="00542A2D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32C51" w:rsidRPr="00A517EA" w:rsidTr="00EB6C3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0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0946C5" w:rsidRPr="00EB4D6E" w:rsidRDefault="000946C5" w:rsidP="00C00D46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B4D6E"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0946C5" w:rsidRPr="00EB4D6E" w:rsidRDefault="000946C5" w:rsidP="00832C51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EB4D6E">
              <w:rPr>
                <w:rFonts w:cstheme="minorHAnsi"/>
                <w:b/>
                <w:sz w:val="20"/>
                <w:szCs w:val="20"/>
              </w:rPr>
              <w:t>Prihodi poslovanja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0946C5" w:rsidRPr="00EB4D6E" w:rsidRDefault="00FC0BF2" w:rsidP="00542A2D">
            <w:pPr>
              <w:spacing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13.048.973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0946C5" w:rsidRPr="00EB4D6E" w:rsidRDefault="00FC0BF2" w:rsidP="00542A2D">
            <w:pPr>
              <w:spacing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11.981.245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0946C5" w:rsidRPr="00EB4D6E" w:rsidRDefault="00FC0BF2" w:rsidP="00542A2D">
            <w:pPr>
              <w:spacing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11.943.903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0946C5" w:rsidRPr="00EB4D6E" w:rsidRDefault="00FC0BF2" w:rsidP="00AB7863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92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0946C5" w:rsidRPr="00EB4D6E" w:rsidRDefault="00FC0BF2" w:rsidP="00AB7863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100</w:t>
            </w:r>
          </w:p>
        </w:tc>
      </w:tr>
      <w:tr w:rsidR="00832C51" w:rsidRPr="00A517EA" w:rsidTr="00370E3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851" w:type="dxa"/>
            <w:vAlign w:val="center"/>
          </w:tcPr>
          <w:p w:rsidR="000946C5" w:rsidRPr="00EB4D6E" w:rsidRDefault="000946C5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EB4D6E">
              <w:rPr>
                <w:rFonts w:cstheme="minorHAnsi"/>
                <w:sz w:val="20"/>
                <w:szCs w:val="20"/>
              </w:rPr>
              <w:t>61</w:t>
            </w:r>
          </w:p>
        </w:tc>
        <w:tc>
          <w:tcPr>
            <w:tcW w:w="3118" w:type="dxa"/>
            <w:vAlign w:val="center"/>
          </w:tcPr>
          <w:p w:rsidR="000946C5" w:rsidRPr="00EB4D6E" w:rsidRDefault="000946C5" w:rsidP="00832C5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B4D6E">
              <w:rPr>
                <w:rFonts w:cstheme="minorHAnsi"/>
                <w:sz w:val="20"/>
                <w:szCs w:val="20"/>
              </w:rPr>
              <w:t>Prihodi od poreza</w:t>
            </w:r>
          </w:p>
        </w:tc>
        <w:tc>
          <w:tcPr>
            <w:tcW w:w="1276" w:type="dxa"/>
            <w:vAlign w:val="center"/>
          </w:tcPr>
          <w:p w:rsidR="000946C5" w:rsidRPr="00EB4D6E" w:rsidRDefault="00FC0BF2" w:rsidP="00542A2D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3.409.169</w:t>
            </w:r>
          </w:p>
        </w:tc>
        <w:tc>
          <w:tcPr>
            <w:tcW w:w="1134" w:type="dxa"/>
            <w:vAlign w:val="center"/>
          </w:tcPr>
          <w:p w:rsidR="000946C5" w:rsidRPr="00EB4D6E" w:rsidRDefault="00FC0BF2" w:rsidP="00542A2D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3.332.000</w:t>
            </w:r>
          </w:p>
        </w:tc>
        <w:tc>
          <w:tcPr>
            <w:tcW w:w="1276" w:type="dxa"/>
            <w:vAlign w:val="center"/>
          </w:tcPr>
          <w:p w:rsidR="000946C5" w:rsidRPr="00EB4D6E" w:rsidRDefault="00FC0BF2" w:rsidP="00542A2D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3.340.642</w:t>
            </w:r>
          </w:p>
        </w:tc>
        <w:tc>
          <w:tcPr>
            <w:tcW w:w="709" w:type="dxa"/>
            <w:vAlign w:val="center"/>
          </w:tcPr>
          <w:p w:rsidR="000946C5" w:rsidRPr="00EB4D6E" w:rsidRDefault="00FC0BF2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98</w:t>
            </w:r>
          </w:p>
        </w:tc>
        <w:tc>
          <w:tcPr>
            <w:tcW w:w="708" w:type="dxa"/>
            <w:vAlign w:val="center"/>
          </w:tcPr>
          <w:p w:rsidR="00FC0BF2" w:rsidRPr="00EB4D6E" w:rsidRDefault="00FC0BF2" w:rsidP="00FC0BF2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</w:tr>
      <w:tr w:rsidR="00832C51" w:rsidRPr="00A517EA" w:rsidTr="00370E3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vAlign w:val="center"/>
          </w:tcPr>
          <w:p w:rsidR="000946C5" w:rsidRPr="00EB4D6E" w:rsidRDefault="000946C5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EB4D6E">
              <w:rPr>
                <w:rFonts w:cstheme="minorHAnsi"/>
                <w:sz w:val="20"/>
                <w:szCs w:val="20"/>
              </w:rPr>
              <w:t>63</w:t>
            </w:r>
          </w:p>
        </w:tc>
        <w:tc>
          <w:tcPr>
            <w:tcW w:w="3118" w:type="dxa"/>
            <w:vAlign w:val="center"/>
          </w:tcPr>
          <w:p w:rsidR="000946C5" w:rsidRPr="00EB4D6E" w:rsidRDefault="000946C5" w:rsidP="00832C5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B4D6E">
              <w:rPr>
                <w:rFonts w:cstheme="minorHAnsi"/>
                <w:sz w:val="20"/>
                <w:szCs w:val="20"/>
              </w:rPr>
              <w:t>Pomoći iz inozemstva i subjekata unutar općeg proračuna</w:t>
            </w:r>
          </w:p>
        </w:tc>
        <w:tc>
          <w:tcPr>
            <w:tcW w:w="1276" w:type="dxa"/>
            <w:vAlign w:val="center"/>
          </w:tcPr>
          <w:p w:rsidR="00AA6317" w:rsidRPr="00EB4D6E" w:rsidRDefault="00FC0BF2" w:rsidP="00542A2D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7.956.497</w:t>
            </w:r>
          </w:p>
        </w:tc>
        <w:tc>
          <w:tcPr>
            <w:tcW w:w="1134" w:type="dxa"/>
            <w:vAlign w:val="center"/>
          </w:tcPr>
          <w:p w:rsidR="000946C5" w:rsidRPr="00EB4D6E" w:rsidRDefault="00FC0BF2" w:rsidP="00542A2D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6.798.145</w:t>
            </w:r>
          </w:p>
        </w:tc>
        <w:tc>
          <w:tcPr>
            <w:tcW w:w="1276" w:type="dxa"/>
            <w:vAlign w:val="center"/>
          </w:tcPr>
          <w:p w:rsidR="00AA6317" w:rsidRPr="00EB4D6E" w:rsidRDefault="00FC0BF2" w:rsidP="00542A2D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6.765.499</w:t>
            </w:r>
          </w:p>
        </w:tc>
        <w:tc>
          <w:tcPr>
            <w:tcW w:w="709" w:type="dxa"/>
            <w:vAlign w:val="center"/>
          </w:tcPr>
          <w:p w:rsidR="00AA6317" w:rsidRPr="00EB4D6E" w:rsidRDefault="00FC0BF2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85</w:t>
            </w:r>
          </w:p>
        </w:tc>
        <w:tc>
          <w:tcPr>
            <w:tcW w:w="708" w:type="dxa"/>
            <w:vAlign w:val="center"/>
          </w:tcPr>
          <w:p w:rsidR="00AA6317" w:rsidRPr="00EB4D6E" w:rsidRDefault="00FC0BF2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</w:tr>
      <w:tr w:rsidR="00832C51" w:rsidRPr="00A517EA" w:rsidTr="00370E3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vAlign w:val="center"/>
          </w:tcPr>
          <w:p w:rsidR="000946C5" w:rsidRPr="00EB4D6E" w:rsidRDefault="000946C5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EB4D6E">
              <w:rPr>
                <w:rFonts w:cstheme="minorHAnsi"/>
                <w:sz w:val="20"/>
                <w:szCs w:val="20"/>
              </w:rPr>
              <w:t>64</w:t>
            </w:r>
          </w:p>
        </w:tc>
        <w:tc>
          <w:tcPr>
            <w:tcW w:w="3118" w:type="dxa"/>
            <w:vAlign w:val="center"/>
          </w:tcPr>
          <w:p w:rsidR="000946C5" w:rsidRPr="00EB4D6E" w:rsidRDefault="000946C5" w:rsidP="00832C5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B4D6E">
              <w:rPr>
                <w:rFonts w:cstheme="minorHAnsi"/>
                <w:sz w:val="20"/>
                <w:szCs w:val="20"/>
              </w:rPr>
              <w:t>Prihodi od imovine</w:t>
            </w:r>
          </w:p>
        </w:tc>
        <w:tc>
          <w:tcPr>
            <w:tcW w:w="1276" w:type="dxa"/>
            <w:vAlign w:val="center"/>
          </w:tcPr>
          <w:p w:rsidR="000946C5" w:rsidRPr="00EB4D6E" w:rsidRDefault="00FC0BF2" w:rsidP="00542A2D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603.273</w:t>
            </w:r>
          </w:p>
        </w:tc>
        <w:tc>
          <w:tcPr>
            <w:tcW w:w="1134" w:type="dxa"/>
            <w:vAlign w:val="center"/>
          </w:tcPr>
          <w:p w:rsidR="000946C5" w:rsidRPr="00EB4D6E" w:rsidRDefault="00FC0BF2" w:rsidP="00542A2D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890.100</w:t>
            </w:r>
          </w:p>
        </w:tc>
        <w:tc>
          <w:tcPr>
            <w:tcW w:w="1276" w:type="dxa"/>
            <w:vAlign w:val="center"/>
          </w:tcPr>
          <w:p w:rsidR="000946C5" w:rsidRPr="00EB4D6E" w:rsidRDefault="00FC0BF2" w:rsidP="00542A2D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879.232</w:t>
            </w:r>
          </w:p>
        </w:tc>
        <w:tc>
          <w:tcPr>
            <w:tcW w:w="709" w:type="dxa"/>
            <w:vAlign w:val="center"/>
          </w:tcPr>
          <w:p w:rsidR="000946C5" w:rsidRPr="00EB4D6E" w:rsidRDefault="00FC0BF2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146</w:t>
            </w:r>
          </w:p>
        </w:tc>
        <w:tc>
          <w:tcPr>
            <w:tcW w:w="708" w:type="dxa"/>
            <w:vAlign w:val="center"/>
          </w:tcPr>
          <w:p w:rsidR="000946C5" w:rsidRPr="00EB4D6E" w:rsidRDefault="00FC0BF2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99</w:t>
            </w:r>
          </w:p>
        </w:tc>
      </w:tr>
      <w:tr w:rsidR="00832C51" w:rsidRPr="00A517EA" w:rsidTr="00370E3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851" w:type="dxa"/>
            <w:vAlign w:val="center"/>
          </w:tcPr>
          <w:p w:rsidR="000946C5" w:rsidRPr="00EB4D6E" w:rsidRDefault="000946C5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EB4D6E">
              <w:rPr>
                <w:rFonts w:cstheme="minorHAnsi"/>
                <w:sz w:val="20"/>
                <w:szCs w:val="20"/>
              </w:rPr>
              <w:t>65</w:t>
            </w:r>
          </w:p>
        </w:tc>
        <w:tc>
          <w:tcPr>
            <w:tcW w:w="3118" w:type="dxa"/>
            <w:vAlign w:val="center"/>
          </w:tcPr>
          <w:p w:rsidR="000946C5" w:rsidRPr="00EB4D6E" w:rsidRDefault="000946C5" w:rsidP="000F05D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B4D6E">
              <w:rPr>
                <w:rFonts w:cstheme="minorHAnsi"/>
                <w:sz w:val="20"/>
                <w:szCs w:val="20"/>
              </w:rPr>
              <w:t>Prihodi od upravnih i administ</w:t>
            </w:r>
            <w:r w:rsidR="00832C51">
              <w:rPr>
                <w:rFonts w:cstheme="minorHAnsi"/>
                <w:sz w:val="20"/>
                <w:szCs w:val="20"/>
              </w:rPr>
              <w:t>rat</w:t>
            </w:r>
            <w:r w:rsidR="000F05D7">
              <w:rPr>
                <w:rFonts w:cstheme="minorHAnsi"/>
                <w:sz w:val="20"/>
                <w:szCs w:val="20"/>
              </w:rPr>
              <w:t>ivnih</w:t>
            </w:r>
            <w:r w:rsidR="006C1355">
              <w:rPr>
                <w:rFonts w:cstheme="minorHAnsi"/>
                <w:sz w:val="20"/>
                <w:szCs w:val="20"/>
              </w:rPr>
              <w:t xml:space="preserve"> pristojbi </w:t>
            </w:r>
            <w:r w:rsidRPr="00EB4D6E">
              <w:rPr>
                <w:rFonts w:cstheme="minorHAnsi"/>
                <w:sz w:val="20"/>
                <w:szCs w:val="20"/>
              </w:rPr>
              <w:t>i pristojbi po posebnim propisima i naknada</w:t>
            </w:r>
          </w:p>
        </w:tc>
        <w:tc>
          <w:tcPr>
            <w:tcW w:w="1276" w:type="dxa"/>
            <w:vAlign w:val="center"/>
          </w:tcPr>
          <w:p w:rsidR="00AA6317" w:rsidRPr="00EB4D6E" w:rsidRDefault="00FC0BF2" w:rsidP="00542A2D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677.090</w:t>
            </w:r>
          </w:p>
        </w:tc>
        <w:tc>
          <w:tcPr>
            <w:tcW w:w="1134" w:type="dxa"/>
            <w:vAlign w:val="center"/>
          </w:tcPr>
          <w:p w:rsidR="00AA6317" w:rsidRPr="00EB4D6E" w:rsidRDefault="00FC0BF2" w:rsidP="00542A2D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791.000</w:t>
            </w:r>
          </w:p>
        </w:tc>
        <w:tc>
          <w:tcPr>
            <w:tcW w:w="1276" w:type="dxa"/>
            <w:vAlign w:val="center"/>
          </w:tcPr>
          <w:p w:rsidR="00AA6317" w:rsidRPr="00EB4D6E" w:rsidRDefault="00FC0BF2" w:rsidP="00542A2D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787.197</w:t>
            </w:r>
          </w:p>
        </w:tc>
        <w:tc>
          <w:tcPr>
            <w:tcW w:w="709" w:type="dxa"/>
            <w:vAlign w:val="center"/>
          </w:tcPr>
          <w:p w:rsidR="00601482" w:rsidRPr="00EB4D6E" w:rsidRDefault="00FC0BF2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116</w:t>
            </w:r>
          </w:p>
        </w:tc>
        <w:tc>
          <w:tcPr>
            <w:tcW w:w="708" w:type="dxa"/>
            <w:vAlign w:val="center"/>
          </w:tcPr>
          <w:p w:rsidR="00601482" w:rsidRPr="00EB4D6E" w:rsidRDefault="00FC0BF2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</w:tr>
      <w:tr w:rsidR="00832C51" w:rsidRPr="00A517EA" w:rsidTr="00370E3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51" w:type="dxa"/>
            <w:vAlign w:val="center"/>
          </w:tcPr>
          <w:p w:rsidR="00AA6317" w:rsidRPr="00EB4D6E" w:rsidRDefault="00AA6317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EB4D6E">
              <w:rPr>
                <w:rFonts w:cstheme="minorHAnsi"/>
                <w:sz w:val="20"/>
                <w:szCs w:val="20"/>
              </w:rPr>
              <w:t>66</w:t>
            </w:r>
          </w:p>
        </w:tc>
        <w:tc>
          <w:tcPr>
            <w:tcW w:w="3118" w:type="dxa"/>
            <w:vAlign w:val="center"/>
          </w:tcPr>
          <w:p w:rsidR="00AA6317" w:rsidRPr="00EB4D6E" w:rsidRDefault="00AA6317" w:rsidP="00F66F7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B4D6E">
              <w:rPr>
                <w:rFonts w:cstheme="minorHAnsi"/>
                <w:sz w:val="20"/>
                <w:szCs w:val="20"/>
              </w:rPr>
              <w:t>Prihodi od donacija</w:t>
            </w:r>
          </w:p>
        </w:tc>
        <w:tc>
          <w:tcPr>
            <w:tcW w:w="1276" w:type="dxa"/>
            <w:vAlign w:val="center"/>
          </w:tcPr>
          <w:p w:rsidR="00AA6317" w:rsidRPr="00EB4D6E" w:rsidRDefault="00FC0BF2" w:rsidP="00542A2D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300.000</w:t>
            </w:r>
          </w:p>
        </w:tc>
        <w:tc>
          <w:tcPr>
            <w:tcW w:w="1134" w:type="dxa"/>
            <w:vAlign w:val="center"/>
          </w:tcPr>
          <w:p w:rsidR="00AA6317" w:rsidRPr="00EB4D6E" w:rsidRDefault="00FC0BF2" w:rsidP="00FC0BF2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AA6317" w:rsidRPr="00EB4D6E" w:rsidRDefault="00FC0BF2" w:rsidP="00542A2D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2.000</w:t>
            </w:r>
          </w:p>
        </w:tc>
        <w:tc>
          <w:tcPr>
            <w:tcW w:w="709" w:type="dxa"/>
            <w:vAlign w:val="center"/>
          </w:tcPr>
          <w:p w:rsidR="00AA6317" w:rsidRPr="00EB4D6E" w:rsidRDefault="00FC0BF2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AA6317" w:rsidRPr="00EB4D6E" w:rsidRDefault="00FC0BF2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32C51" w:rsidRPr="00A517EA" w:rsidTr="00370E3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51" w:type="dxa"/>
            <w:vAlign w:val="center"/>
          </w:tcPr>
          <w:p w:rsidR="002F00AE" w:rsidRPr="00EB4D6E" w:rsidRDefault="002F00AE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EB4D6E">
              <w:rPr>
                <w:rFonts w:cstheme="minorHAnsi"/>
                <w:sz w:val="20"/>
                <w:szCs w:val="20"/>
              </w:rPr>
              <w:t>68</w:t>
            </w:r>
          </w:p>
        </w:tc>
        <w:tc>
          <w:tcPr>
            <w:tcW w:w="3118" w:type="dxa"/>
            <w:vAlign w:val="center"/>
          </w:tcPr>
          <w:p w:rsidR="002F00AE" w:rsidRPr="00EB4D6E" w:rsidRDefault="00B667C4" w:rsidP="00F66F75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Kazne</w:t>
            </w:r>
            <w:r w:rsidR="002F00AE" w:rsidRPr="00EB4D6E">
              <w:rPr>
                <w:rFonts w:cstheme="minorHAnsi"/>
                <w:sz w:val="20"/>
                <w:szCs w:val="20"/>
              </w:rPr>
              <w:t>, upravne mjere i ostali prihodi</w:t>
            </w:r>
          </w:p>
        </w:tc>
        <w:tc>
          <w:tcPr>
            <w:tcW w:w="1276" w:type="dxa"/>
            <w:vAlign w:val="center"/>
          </w:tcPr>
          <w:p w:rsidR="00601482" w:rsidRPr="00EB4D6E" w:rsidRDefault="00FC0BF2" w:rsidP="00542A2D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102.944</w:t>
            </w:r>
          </w:p>
        </w:tc>
        <w:tc>
          <w:tcPr>
            <w:tcW w:w="1134" w:type="dxa"/>
            <w:vAlign w:val="center"/>
          </w:tcPr>
          <w:p w:rsidR="002F00AE" w:rsidRPr="00EB4D6E" w:rsidRDefault="00FC0BF2" w:rsidP="00542A2D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170.000</w:t>
            </w:r>
          </w:p>
        </w:tc>
        <w:tc>
          <w:tcPr>
            <w:tcW w:w="1276" w:type="dxa"/>
            <w:vAlign w:val="center"/>
          </w:tcPr>
          <w:p w:rsidR="002F00AE" w:rsidRPr="00EB4D6E" w:rsidRDefault="00FC0BF2" w:rsidP="00542A2D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169.333</w:t>
            </w:r>
          </w:p>
        </w:tc>
        <w:tc>
          <w:tcPr>
            <w:tcW w:w="709" w:type="dxa"/>
            <w:vAlign w:val="center"/>
          </w:tcPr>
          <w:p w:rsidR="002F00AE" w:rsidRPr="00EB4D6E" w:rsidRDefault="00FC0BF2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164</w:t>
            </w:r>
          </w:p>
        </w:tc>
        <w:tc>
          <w:tcPr>
            <w:tcW w:w="708" w:type="dxa"/>
            <w:vAlign w:val="center"/>
          </w:tcPr>
          <w:p w:rsidR="002F00AE" w:rsidRPr="00EB4D6E" w:rsidRDefault="00FC0BF2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</w:tr>
      <w:tr w:rsidR="009F0578" w:rsidRPr="00A517EA" w:rsidTr="00EB6C3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"/>
        </w:trPr>
        <w:tc>
          <w:tcPr>
            <w:tcW w:w="851" w:type="dxa"/>
            <w:shd w:val="clear" w:color="auto" w:fill="E2EFD9" w:themeFill="accent6" w:themeFillTint="33"/>
            <w:vAlign w:val="center"/>
          </w:tcPr>
          <w:p w:rsidR="00C00D46" w:rsidRPr="00C00D46" w:rsidRDefault="00C00D46" w:rsidP="00C00D46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0D46">
              <w:rPr>
                <w:rFonts w:cstheme="minorHAnsi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3118" w:type="dxa"/>
            <w:shd w:val="clear" w:color="auto" w:fill="E2EFD9" w:themeFill="accent6" w:themeFillTint="33"/>
            <w:vAlign w:val="center"/>
          </w:tcPr>
          <w:p w:rsidR="00C00D46" w:rsidRPr="00C00D46" w:rsidRDefault="00C00D46" w:rsidP="00F66F75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C00D46">
              <w:rPr>
                <w:rFonts w:cstheme="minorHAnsi"/>
                <w:b/>
                <w:sz w:val="20"/>
                <w:szCs w:val="20"/>
              </w:rPr>
              <w:t>Prihodi od prodaje nefinancijske imovine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:rsidR="00C00D46" w:rsidRPr="00D903E7" w:rsidRDefault="00FC0BF2" w:rsidP="00FC0BF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C00D46" w:rsidRPr="00D903E7" w:rsidRDefault="00FC0BF2" w:rsidP="00542A2D">
            <w:pPr>
              <w:spacing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16.400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:rsidR="00C00D46" w:rsidRPr="00D903E7" w:rsidRDefault="00FC0BF2" w:rsidP="00542A2D">
            <w:pPr>
              <w:spacing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16.346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:rsidR="00C00D46" w:rsidRPr="00D903E7" w:rsidRDefault="00FC0BF2" w:rsidP="00C00D46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:rsidR="00C00D46" w:rsidRPr="00D903E7" w:rsidRDefault="00FC0BF2" w:rsidP="00C00D46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100</w:t>
            </w:r>
          </w:p>
        </w:tc>
      </w:tr>
      <w:tr w:rsidR="00832C51" w:rsidRPr="00A517EA" w:rsidTr="00370E3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51" w:type="dxa"/>
            <w:vAlign w:val="center"/>
          </w:tcPr>
          <w:p w:rsidR="000946C5" w:rsidRPr="00EB4D6E" w:rsidRDefault="000946C5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EB4D6E">
              <w:rPr>
                <w:rFonts w:cstheme="minorHAnsi"/>
                <w:sz w:val="20"/>
                <w:szCs w:val="20"/>
              </w:rPr>
              <w:t>71</w:t>
            </w:r>
          </w:p>
        </w:tc>
        <w:tc>
          <w:tcPr>
            <w:tcW w:w="3118" w:type="dxa"/>
            <w:vAlign w:val="center"/>
          </w:tcPr>
          <w:p w:rsidR="000946C5" w:rsidRPr="00EB4D6E" w:rsidRDefault="00B667C4" w:rsidP="00AA065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Prihod</w:t>
            </w:r>
            <w:r w:rsidR="009F0578">
              <w:rPr>
                <w:rFonts w:cstheme="minorHAnsi"/>
                <w:sz w:val="20"/>
                <w:szCs w:val="20"/>
              </w:rPr>
              <w:t>i</w:t>
            </w:r>
            <w:r>
              <w:rPr>
                <w:rFonts w:cstheme="minorHAnsi"/>
                <w:sz w:val="20"/>
                <w:szCs w:val="20"/>
              </w:rPr>
              <w:t xml:space="preserve"> od prodaje </w:t>
            </w:r>
            <w:proofErr w:type="spellStart"/>
            <w:r>
              <w:rPr>
                <w:rFonts w:cstheme="minorHAnsi"/>
                <w:sz w:val="20"/>
                <w:szCs w:val="20"/>
              </w:rPr>
              <w:t>neproizvedene</w:t>
            </w:r>
            <w:proofErr w:type="spellEnd"/>
            <w:r w:rsidR="002F00AE" w:rsidRPr="00EB4D6E">
              <w:rPr>
                <w:rFonts w:cstheme="minorHAnsi"/>
                <w:sz w:val="20"/>
                <w:szCs w:val="20"/>
              </w:rPr>
              <w:t xml:space="preserve"> dugotrajne imovine</w:t>
            </w:r>
          </w:p>
        </w:tc>
        <w:tc>
          <w:tcPr>
            <w:tcW w:w="1276" w:type="dxa"/>
            <w:vAlign w:val="center"/>
          </w:tcPr>
          <w:p w:rsidR="000946C5" w:rsidRPr="00EB4D6E" w:rsidRDefault="00FC0BF2" w:rsidP="00FC0BF2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946C5" w:rsidRPr="00EB4D6E" w:rsidRDefault="00FC0BF2" w:rsidP="00FC0BF2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0946C5" w:rsidRPr="00EB4D6E" w:rsidRDefault="00FC0BF2" w:rsidP="00FC0BF2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0946C5" w:rsidRPr="00EB4D6E" w:rsidRDefault="00FC0BF2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0946C5" w:rsidRPr="00EB4D6E" w:rsidRDefault="00FC0BF2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32C51" w:rsidRPr="00A517EA" w:rsidTr="00370E3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851" w:type="dxa"/>
            <w:vAlign w:val="center"/>
          </w:tcPr>
          <w:p w:rsidR="00964E74" w:rsidRPr="00EB4D6E" w:rsidRDefault="00964E74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EB4D6E">
              <w:rPr>
                <w:rFonts w:cstheme="minorHAnsi"/>
                <w:sz w:val="20"/>
                <w:szCs w:val="20"/>
              </w:rPr>
              <w:t>72</w:t>
            </w:r>
          </w:p>
        </w:tc>
        <w:tc>
          <w:tcPr>
            <w:tcW w:w="3118" w:type="dxa"/>
            <w:vAlign w:val="center"/>
          </w:tcPr>
          <w:p w:rsidR="00964E74" w:rsidRPr="00EB4D6E" w:rsidRDefault="002F00AE" w:rsidP="00AA065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4D6E">
              <w:rPr>
                <w:rFonts w:cstheme="minorHAnsi"/>
                <w:sz w:val="20"/>
                <w:szCs w:val="20"/>
              </w:rPr>
              <w:t>Prihod</w:t>
            </w:r>
            <w:r w:rsidR="009F0578">
              <w:rPr>
                <w:rFonts w:cstheme="minorHAnsi"/>
                <w:sz w:val="20"/>
                <w:szCs w:val="20"/>
              </w:rPr>
              <w:t>i</w:t>
            </w:r>
            <w:r w:rsidRPr="00EB4D6E">
              <w:rPr>
                <w:rFonts w:cstheme="minorHAnsi"/>
                <w:sz w:val="20"/>
                <w:szCs w:val="20"/>
              </w:rPr>
              <w:t xml:space="preserve"> od prodaje proizvedene dugotrajne imovine</w:t>
            </w:r>
          </w:p>
        </w:tc>
        <w:tc>
          <w:tcPr>
            <w:tcW w:w="1276" w:type="dxa"/>
            <w:vAlign w:val="center"/>
          </w:tcPr>
          <w:p w:rsidR="00601482" w:rsidRPr="00EB4D6E" w:rsidRDefault="00FC0BF2" w:rsidP="00FC0BF2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64E74" w:rsidRPr="00EB4D6E" w:rsidRDefault="00FC0BF2" w:rsidP="00542A2D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16.400</w:t>
            </w:r>
          </w:p>
        </w:tc>
        <w:tc>
          <w:tcPr>
            <w:tcW w:w="1276" w:type="dxa"/>
            <w:vAlign w:val="center"/>
          </w:tcPr>
          <w:p w:rsidR="00964E74" w:rsidRPr="00EB4D6E" w:rsidRDefault="00FC0BF2" w:rsidP="00542A2D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16.346</w:t>
            </w:r>
          </w:p>
        </w:tc>
        <w:tc>
          <w:tcPr>
            <w:tcW w:w="709" w:type="dxa"/>
            <w:vAlign w:val="center"/>
          </w:tcPr>
          <w:p w:rsidR="00964E74" w:rsidRPr="00EB4D6E" w:rsidRDefault="00FC0BF2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964E74" w:rsidRPr="00EB4D6E" w:rsidRDefault="00FC0BF2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</w:tr>
      <w:tr w:rsidR="00832C51" w:rsidRPr="00A517EA" w:rsidTr="00370E3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851" w:type="dxa"/>
            <w:shd w:val="clear" w:color="auto" w:fill="E2EFD9" w:themeFill="accent6" w:themeFillTint="33"/>
            <w:vAlign w:val="center"/>
          </w:tcPr>
          <w:p w:rsidR="000946C5" w:rsidRPr="00EB4D6E" w:rsidRDefault="00964E74" w:rsidP="00832C51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B4D6E">
              <w:rPr>
                <w:rFonts w:cstheme="minorHAnsi"/>
                <w:b/>
                <w:sz w:val="20"/>
                <w:szCs w:val="20"/>
              </w:rPr>
              <w:t>8</w:t>
            </w:r>
          </w:p>
          <w:p w:rsidR="00964E74" w:rsidRPr="00EB4D6E" w:rsidRDefault="00964E74" w:rsidP="00832C51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E2EFD9" w:themeFill="accent6" w:themeFillTint="33"/>
            <w:vAlign w:val="center"/>
          </w:tcPr>
          <w:p w:rsidR="000946C5" w:rsidRPr="00EB4D6E" w:rsidRDefault="002F00AE" w:rsidP="00AA065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EB4D6E">
              <w:rPr>
                <w:rFonts w:cstheme="minorHAnsi"/>
                <w:b/>
                <w:sz w:val="20"/>
                <w:szCs w:val="20"/>
              </w:rPr>
              <w:t>Primici od financijske imovine i zaduživanja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:rsidR="000946C5" w:rsidRPr="00D903E7" w:rsidRDefault="0071681A" w:rsidP="0071681A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0946C5" w:rsidRPr="00D903E7" w:rsidRDefault="0071681A" w:rsidP="0071681A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:rsidR="000946C5" w:rsidRPr="00D903E7" w:rsidRDefault="0071681A" w:rsidP="0071681A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:rsidR="000946C5" w:rsidRPr="00D903E7" w:rsidRDefault="0071681A" w:rsidP="0071681A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:rsidR="000946C5" w:rsidRPr="00D903E7" w:rsidRDefault="0071681A" w:rsidP="0071681A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</w:tc>
      </w:tr>
      <w:tr w:rsidR="00832C51" w:rsidRPr="00A517EA" w:rsidTr="00370E3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3"/>
        </w:trPr>
        <w:tc>
          <w:tcPr>
            <w:tcW w:w="851" w:type="dxa"/>
            <w:vAlign w:val="center"/>
          </w:tcPr>
          <w:p w:rsidR="00964E74" w:rsidRPr="00EB4D6E" w:rsidRDefault="00964E74" w:rsidP="00C00D4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B4D6E">
              <w:rPr>
                <w:rFonts w:cstheme="minorHAnsi"/>
                <w:sz w:val="20"/>
                <w:szCs w:val="20"/>
              </w:rPr>
              <w:t>81</w:t>
            </w:r>
          </w:p>
        </w:tc>
        <w:tc>
          <w:tcPr>
            <w:tcW w:w="3118" w:type="dxa"/>
            <w:vAlign w:val="center"/>
          </w:tcPr>
          <w:p w:rsidR="00964E74" w:rsidRPr="00EB4D6E" w:rsidRDefault="002F00AE" w:rsidP="00AA065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4D6E">
              <w:rPr>
                <w:rFonts w:cstheme="minorHAnsi"/>
                <w:sz w:val="20"/>
                <w:szCs w:val="20"/>
              </w:rPr>
              <w:t>Primljeni povrati glavnica danih zajmova i depozita</w:t>
            </w:r>
          </w:p>
        </w:tc>
        <w:tc>
          <w:tcPr>
            <w:tcW w:w="1276" w:type="dxa"/>
            <w:vAlign w:val="center"/>
          </w:tcPr>
          <w:p w:rsidR="00964E74" w:rsidRPr="00EB4D6E" w:rsidRDefault="0071681A" w:rsidP="0071681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64E74" w:rsidRPr="00EB4D6E" w:rsidRDefault="0071681A" w:rsidP="0071681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64E74" w:rsidRPr="00EB4D6E" w:rsidRDefault="0071681A" w:rsidP="0071681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64E74" w:rsidRPr="00EB4D6E" w:rsidRDefault="0071681A" w:rsidP="0071681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964E74" w:rsidRPr="00EB4D6E" w:rsidRDefault="0071681A" w:rsidP="0071681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967872" w:rsidRPr="00A517EA" w:rsidTr="00370E3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"/>
        </w:trPr>
        <w:tc>
          <w:tcPr>
            <w:tcW w:w="851" w:type="dxa"/>
            <w:shd w:val="clear" w:color="auto" w:fill="A8D08D" w:themeFill="accent6" w:themeFillTint="99"/>
            <w:vAlign w:val="center"/>
          </w:tcPr>
          <w:p w:rsidR="000946C5" w:rsidRPr="00EB4D6E" w:rsidRDefault="00964E74" w:rsidP="00C00D46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B4D6E">
              <w:rPr>
                <w:rFonts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3118" w:type="dxa"/>
            <w:shd w:val="clear" w:color="auto" w:fill="A8D08D" w:themeFill="accent6" w:themeFillTint="99"/>
            <w:vAlign w:val="center"/>
          </w:tcPr>
          <w:p w:rsidR="000946C5" w:rsidRPr="00EB4D6E" w:rsidRDefault="002F00AE" w:rsidP="00AA065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EB4D6E">
              <w:rPr>
                <w:rFonts w:cstheme="minorHAnsi"/>
                <w:b/>
                <w:sz w:val="20"/>
                <w:szCs w:val="20"/>
              </w:rPr>
              <w:t>VLASTITI IZVORI</w:t>
            </w:r>
          </w:p>
        </w:tc>
        <w:tc>
          <w:tcPr>
            <w:tcW w:w="1276" w:type="dxa"/>
            <w:shd w:val="clear" w:color="auto" w:fill="A8D08D" w:themeFill="accent6" w:themeFillTint="99"/>
            <w:vAlign w:val="center"/>
          </w:tcPr>
          <w:p w:rsidR="000946C5" w:rsidRPr="00EB4D6E" w:rsidRDefault="0071681A" w:rsidP="00542A2D">
            <w:pPr>
              <w:spacing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5.357.871</w:t>
            </w:r>
          </w:p>
        </w:tc>
        <w:tc>
          <w:tcPr>
            <w:tcW w:w="1134" w:type="dxa"/>
            <w:shd w:val="clear" w:color="auto" w:fill="A8D08D" w:themeFill="accent6" w:themeFillTint="99"/>
            <w:vAlign w:val="center"/>
          </w:tcPr>
          <w:p w:rsidR="000946C5" w:rsidRPr="00EB4D6E" w:rsidRDefault="0071681A" w:rsidP="00542A2D">
            <w:pPr>
              <w:spacing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7.175.950</w:t>
            </w:r>
          </w:p>
        </w:tc>
        <w:tc>
          <w:tcPr>
            <w:tcW w:w="1276" w:type="dxa"/>
            <w:shd w:val="clear" w:color="auto" w:fill="A8D08D" w:themeFill="accent6" w:themeFillTint="99"/>
            <w:vAlign w:val="center"/>
          </w:tcPr>
          <w:p w:rsidR="000946C5" w:rsidRPr="00EB4D6E" w:rsidRDefault="0071681A" w:rsidP="00542A2D">
            <w:pPr>
              <w:spacing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7.175.950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:rsidR="000946C5" w:rsidRPr="00EB4D6E" w:rsidRDefault="0071681A" w:rsidP="00C00D46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134</w:t>
            </w:r>
          </w:p>
        </w:tc>
        <w:tc>
          <w:tcPr>
            <w:tcW w:w="708" w:type="dxa"/>
            <w:shd w:val="clear" w:color="auto" w:fill="A8D08D" w:themeFill="accent6" w:themeFillTint="99"/>
            <w:vAlign w:val="center"/>
          </w:tcPr>
          <w:p w:rsidR="000946C5" w:rsidRPr="00EB4D6E" w:rsidRDefault="0071681A" w:rsidP="00C00D46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100</w:t>
            </w:r>
          </w:p>
        </w:tc>
      </w:tr>
      <w:tr w:rsidR="00832C51" w:rsidRPr="00A517EA" w:rsidTr="00370E3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3"/>
        </w:trPr>
        <w:tc>
          <w:tcPr>
            <w:tcW w:w="851" w:type="dxa"/>
            <w:vAlign w:val="center"/>
          </w:tcPr>
          <w:p w:rsidR="00964E74" w:rsidRPr="00EB4D6E" w:rsidRDefault="00964E74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EB4D6E">
              <w:rPr>
                <w:rFonts w:cstheme="minorHAnsi"/>
                <w:sz w:val="20"/>
                <w:szCs w:val="20"/>
              </w:rPr>
              <w:t>92</w:t>
            </w:r>
          </w:p>
        </w:tc>
        <w:tc>
          <w:tcPr>
            <w:tcW w:w="3118" w:type="dxa"/>
            <w:vAlign w:val="center"/>
          </w:tcPr>
          <w:p w:rsidR="00964E74" w:rsidRPr="00EB4D6E" w:rsidRDefault="00AA6317" w:rsidP="00AA065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4D6E">
              <w:rPr>
                <w:rFonts w:cstheme="minorHAnsi"/>
                <w:sz w:val="20"/>
                <w:szCs w:val="20"/>
              </w:rPr>
              <w:t>Rezultat poslovanja</w:t>
            </w:r>
          </w:p>
        </w:tc>
        <w:tc>
          <w:tcPr>
            <w:tcW w:w="1276" w:type="dxa"/>
            <w:vAlign w:val="center"/>
          </w:tcPr>
          <w:p w:rsidR="00964E74" w:rsidRPr="00EB4D6E" w:rsidRDefault="0071681A" w:rsidP="00542A2D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5.357.871</w:t>
            </w:r>
          </w:p>
        </w:tc>
        <w:tc>
          <w:tcPr>
            <w:tcW w:w="1134" w:type="dxa"/>
            <w:vAlign w:val="center"/>
          </w:tcPr>
          <w:p w:rsidR="00964E74" w:rsidRPr="00EB4D6E" w:rsidRDefault="0071681A" w:rsidP="00542A2D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7.175.950</w:t>
            </w:r>
          </w:p>
        </w:tc>
        <w:tc>
          <w:tcPr>
            <w:tcW w:w="1276" w:type="dxa"/>
            <w:vAlign w:val="center"/>
          </w:tcPr>
          <w:p w:rsidR="00964E74" w:rsidRPr="00EB4D6E" w:rsidRDefault="0071681A" w:rsidP="00542A2D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7.175.950</w:t>
            </w:r>
          </w:p>
        </w:tc>
        <w:tc>
          <w:tcPr>
            <w:tcW w:w="709" w:type="dxa"/>
            <w:vAlign w:val="center"/>
          </w:tcPr>
          <w:p w:rsidR="00964E74" w:rsidRPr="00EB4D6E" w:rsidRDefault="0071681A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134</w:t>
            </w:r>
          </w:p>
        </w:tc>
        <w:tc>
          <w:tcPr>
            <w:tcW w:w="708" w:type="dxa"/>
            <w:vAlign w:val="center"/>
          </w:tcPr>
          <w:p w:rsidR="00964E74" w:rsidRPr="00EB4D6E" w:rsidRDefault="0071681A" w:rsidP="00C00D4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</w:tr>
    </w:tbl>
    <w:p w:rsidR="002D1D10" w:rsidRPr="00A517EA" w:rsidRDefault="002D1D10" w:rsidP="005C1925">
      <w:pPr>
        <w:spacing w:after="0"/>
        <w:rPr>
          <w:sz w:val="18"/>
          <w:szCs w:val="18"/>
        </w:rPr>
      </w:pPr>
    </w:p>
    <w:bookmarkEnd w:id="1"/>
    <w:p w:rsidR="002D1D10" w:rsidRPr="00C22258" w:rsidRDefault="008D1FEE" w:rsidP="00AA0657">
      <w:pPr>
        <w:spacing w:after="0" w:line="240" w:lineRule="auto"/>
        <w:jc w:val="both"/>
        <w:rPr>
          <w:b/>
          <w:sz w:val="20"/>
          <w:szCs w:val="20"/>
        </w:rPr>
      </w:pPr>
      <w:r w:rsidRPr="00C22258">
        <w:rPr>
          <w:b/>
          <w:sz w:val="20"/>
          <w:szCs w:val="20"/>
        </w:rPr>
        <w:t>1.</w:t>
      </w:r>
      <w:r w:rsidR="00A3590D" w:rsidRPr="00C22258">
        <w:rPr>
          <w:b/>
          <w:sz w:val="20"/>
          <w:szCs w:val="20"/>
        </w:rPr>
        <w:t xml:space="preserve">  </w:t>
      </w:r>
      <w:r w:rsidRPr="00C22258">
        <w:rPr>
          <w:b/>
          <w:sz w:val="20"/>
          <w:szCs w:val="20"/>
        </w:rPr>
        <w:t>Prihodi od poreza</w:t>
      </w:r>
    </w:p>
    <w:p w:rsidR="00366E40" w:rsidRPr="00C22258" w:rsidRDefault="0046299D" w:rsidP="00AA0657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Prihodi od poreza kao </w:t>
      </w:r>
      <w:r w:rsidR="008D1FEE" w:rsidRPr="00C22258">
        <w:rPr>
          <w:sz w:val="20"/>
          <w:szCs w:val="20"/>
        </w:rPr>
        <w:t xml:space="preserve">najznačajniji prihodi poslovanja, ostvareni su u iznosu od </w:t>
      </w:r>
      <w:r w:rsidR="006B02E4">
        <w:rPr>
          <w:b/>
          <w:sz w:val="20"/>
          <w:szCs w:val="20"/>
        </w:rPr>
        <w:t>3.340.642</w:t>
      </w:r>
      <w:r w:rsidR="008D1FEE" w:rsidRPr="00861AD5">
        <w:rPr>
          <w:b/>
          <w:sz w:val="20"/>
          <w:szCs w:val="20"/>
        </w:rPr>
        <w:t xml:space="preserve"> kn</w:t>
      </w:r>
      <w:r w:rsidR="002C481E" w:rsidRPr="00C22258">
        <w:rPr>
          <w:sz w:val="20"/>
          <w:szCs w:val="20"/>
        </w:rPr>
        <w:t xml:space="preserve"> što je</w:t>
      </w:r>
      <w:r w:rsidR="008825E5" w:rsidRPr="00C22258">
        <w:rPr>
          <w:sz w:val="20"/>
          <w:szCs w:val="20"/>
        </w:rPr>
        <w:t xml:space="preserve"> </w:t>
      </w:r>
      <w:r w:rsidR="00423AD5">
        <w:rPr>
          <w:b/>
          <w:sz w:val="20"/>
          <w:szCs w:val="20"/>
        </w:rPr>
        <w:t xml:space="preserve">jednako </w:t>
      </w:r>
      <w:r w:rsidR="00423AD5">
        <w:rPr>
          <w:sz w:val="20"/>
          <w:szCs w:val="20"/>
        </w:rPr>
        <w:t>planiranom iznosu</w:t>
      </w:r>
      <w:r w:rsidR="002C481E" w:rsidRPr="00C22258">
        <w:rPr>
          <w:sz w:val="20"/>
          <w:szCs w:val="20"/>
        </w:rPr>
        <w:t xml:space="preserve"> </w:t>
      </w:r>
      <w:r w:rsidR="008D1FEE" w:rsidRPr="00C22258">
        <w:rPr>
          <w:sz w:val="20"/>
          <w:szCs w:val="20"/>
        </w:rPr>
        <w:t>i</w:t>
      </w:r>
      <w:r w:rsidR="000B45AF" w:rsidRPr="00C22258">
        <w:rPr>
          <w:sz w:val="20"/>
          <w:szCs w:val="20"/>
        </w:rPr>
        <w:t xml:space="preserve"> </w:t>
      </w:r>
      <w:r w:rsidR="00423AD5">
        <w:rPr>
          <w:sz w:val="20"/>
          <w:szCs w:val="20"/>
        </w:rPr>
        <w:t>2</w:t>
      </w:r>
      <w:r w:rsidR="000B45AF" w:rsidRPr="00C22258">
        <w:rPr>
          <w:sz w:val="20"/>
          <w:szCs w:val="20"/>
        </w:rPr>
        <w:t xml:space="preserve">% </w:t>
      </w:r>
      <w:r w:rsidR="00423AD5">
        <w:rPr>
          <w:sz w:val="20"/>
          <w:szCs w:val="20"/>
        </w:rPr>
        <w:t>manj</w:t>
      </w:r>
      <w:r w:rsidR="000E7EAD" w:rsidRPr="00C22258">
        <w:rPr>
          <w:sz w:val="20"/>
          <w:szCs w:val="20"/>
        </w:rPr>
        <w:t xml:space="preserve">e </w:t>
      </w:r>
      <w:r w:rsidR="00366E40" w:rsidRPr="00C22258">
        <w:rPr>
          <w:sz w:val="20"/>
          <w:szCs w:val="20"/>
        </w:rPr>
        <w:t>u odnosu na</w:t>
      </w:r>
      <w:r w:rsidR="00F16C21" w:rsidRPr="00C22258">
        <w:rPr>
          <w:sz w:val="20"/>
          <w:szCs w:val="20"/>
        </w:rPr>
        <w:t xml:space="preserve"> </w:t>
      </w:r>
      <w:r w:rsidR="00630DF8">
        <w:rPr>
          <w:sz w:val="20"/>
          <w:szCs w:val="20"/>
        </w:rPr>
        <w:t>2019</w:t>
      </w:r>
      <w:r w:rsidR="000E7EAD" w:rsidRPr="00C22258">
        <w:rPr>
          <w:sz w:val="20"/>
          <w:szCs w:val="20"/>
        </w:rPr>
        <w:t>.</w:t>
      </w:r>
      <w:r w:rsidR="00366E40" w:rsidRPr="00C22258">
        <w:rPr>
          <w:sz w:val="20"/>
          <w:szCs w:val="20"/>
        </w:rPr>
        <w:t xml:space="preserve"> godin</w:t>
      </w:r>
      <w:r w:rsidR="000E7EAD" w:rsidRPr="00C22258">
        <w:rPr>
          <w:sz w:val="20"/>
          <w:szCs w:val="20"/>
        </w:rPr>
        <w:t>u</w:t>
      </w:r>
      <w:r w:rsidR="00366E40" w:rsidRPr="00C22258">
        <w:rPr>
          <w:sz w:val="20"/>
          <w:szCs w:val="20"/>
        </w:rPr>
        <w:t xml:space="preserve">. U strukturi ukupnih proračunskih prihoda, porezni prihodi </w:t>
      </w:r>
      <w:r w:rsidR="00BE4EFB" w:rsidRPr="00C22258">
        <w:rPr>
          <w:sz w:val="20"/>
          <w:szCs w:val="20"/>
        </w:rPr>
        <w:t>učestvuju sa</w:t>
      </w:r>
      <w:r w:rsidR="00366E40" w:rsidRPr="00C22258">
        <w:rPr>
          <w:sz w:val="20"/>
          <w:szCs w:val="20"/>
        </w:rPr>
        <w:t xml:space="preserve"> </w:t>
      </w:r>
      <w:r w:rsidR="00423AD5">
        <w:rPr>
          <w:b/>
          <w:sz w:val="20"/>
          <w:szCs w:val="20"/>
        </w:rPr>
        <w:t>28</w:t>
      </w:r>
      <w:r w:rsidR="00366E40" w:rsidRPr="00861AD5">
        <w:rPr>
          <w:b/>
          <w:sz w:val="20"/>
          <w:szCs w:val="20"/>
        </w:rPr>
        <w:t>%</w:t>
      </w:r>
      <w:r w:rsidR="00366E40" w:rsidRPr="00C22258">
        <w:rPr>
          <w:sz w:val="20"/>
          <w:szCs w:val="20"/>
        </w:rPr>
        <w:t>.</w:t>
      </w:r>
      <w:r w:rsidR="00C07ED2" w:rsidRPr="00C22258">
        <w:rPr>
          <w:sz w:val="20"/>
          <w:szCs w:val="20"/>
        </w:rPr>
        <w:t xml:space="preserve"> </w:t>
      </w:r>
      <w:r w:rsidR="00FD5B10" w:rsidRPr="00C22258">
        <w:rPr>
          <w:sz w:val="20"/>
          <w:szCs w:val="20"/>
        </w:rPr>
        <w:t xml:space="preserve">  </w:t>
      </w:r>
      <w:r w:rsidR="00366E40" w:rsidRPr="00C22258">
        <w:rPr>
          <w:sz w:val="20"/>
          <w:szCs w:val="20"/>
        </w:rPr>
        <w:t xml:space="preserve"> </w:t>
      </w:r>
    </w:p>
    <w:p w:rsidR="00A3590D" w:rsidRPr="00C22258" w:rsidRDefault="00366E40" w:rsidP="00AA0657">
      <w:pPr>
        <w:pStyle w:val="Odlomakpopisa"/>
        <w:numPr>
          <w:ilvl w:val="1"/>
          <w:numId w:val="3"/>
        </w:numPr>
        <w:spacing w:after="0" w:line="240" w:lineRule="auto"/>
        <w:jc w:val="both"/>
        <w:rPr>
          <w:sz w:val="20"/>
          <w:szCs w:val="20"/>
        </w:rPr>
      </w:pPr>
      <w:r w:rsidRPr="00861AD5">
        <w:rPr>
          <w:b/>
          <w:sz w:val="20"/>
          <w:szCs w:val="20"/>
        </w:rPr>
        <w:t xml:space="preserve">Prihodi </w:t>
      </w:r>
      <w:r w:rsidR="0046299D" w:rsidRPr="00861AD5">
        <w:rPr>
          <w:b/>
          <w:sz w:val="20"/>
          <w:szCs w:val="20"/>
        </w:rPr>
        <w:t>od poreza i prireza na dohodak</w:t>
      </w:r>
      <w:r w:rsidR="0046299D">
        <w:rPr>
          <w:sz w:val="20"/>
          <w:szCs w:val="20"/>
        </w:rPr>
        <w:t xml:space="preserve"> </w:t>
      </w:r>
      <w:r w:rsidRPr="00C22258">
        <w:rPr>
          <w:sz w:val="20"/>
          <w:szCs w:val="20"/>
        </w:rPr>
        <w:t xml:space="preserve">ostvareni su u iznosu od </w:t>
      </w:r>
      <w:r w:rsidR="00903856">
        <w:rPr>
          <w:b/>
          <w:sz w:val="20"/>
          <w:szCs w:val="20"/>
        </w:rPr>
        <w:t>3.309.821</w:t>
      </w:r>
      <w:r w:rsidR="00FD5B10" w:rsidRPr="00861AD5">
        <w:rPr>
          <w:b/>
          <w:sz w:val="20"/>
          <w:szCs w:val="20"/>
        </w:rPr>
        <w:t xml:space="preserve"> kn</w:t>
      </w:r>
      <w:r w:rsidR="00FD5B10" w:rsidRPr="00C22258">
        <w:rPr>
          <w:sz w:val="20"/>
          <w:szCs w:val="20"/>
        </w:rPr>
        <w:t xml:space="preserve"> što je</w:t>
      </w:r>
      <w:r w:rsidRPr="00C22258">
        <w:rPr>
          <w:sz w:val="20"/>
          <w:szCs w:val="20"/>
        </w:rPr>
        <w:t xml:space="preserve"> </w:t>
      </w:r>
      <w:r w:rsidR="00891587">
        <w:rPr>
          <w:sz w:val="20"/>
          <w:szCs w:val="20"/>
        </w:rPr>
        <w:t>manje za 2</w:t>
      </w:r>
      <w:r w:rsidR="00FD5B10" w:rsidRPr="00C22258">
        <w:rPr>
          <w:sz w:val="20"/>
          <w:szCs w:val="20"/>
        </w:rPr>
        <w:t>%</w:t>
      </w:r>
      <w:r w:rsidRPr="00C22258">
        <w:rPr>
          <w:sz w:val="20"/>
          <w:szCs w:val="20"/>
        </w:rPr>
        <w:t xml:space="preserve"> u odnosu na</w:t>
      </w:r>
      <w:r w:rsidR="0046299D">
        <w:rPr>
          <w:sz w:val="20"/>
          <w:szCs w:val="20"/>
        </w:rPr>
        <w:t xml:space="preserve"> prošlu godinu</w:t>
      </w:r>
      <w:r w:rsidR="00DC5643" w:rsidRPr="00C22258">
        <w:rPr>
          <w:sz w:val="20"/>
          <w:szCs w:val="20"/>
        </w:rPr>
        <w:t xml:space="preserve">. </w:t>
      </w:r>
    </w:p>
    <w:p w:rsidR="005C70C4" w:rsidRPr="00C22258" w:rsidRDefault="001118A8" w:rsidP="00AA0657">
      <w:pPr>
        <w:pStyle w:val="Odlomakpopisa"/>
        <w:numPr>
          <w:ilvl w:val="1"/>
          <w:numId w:val="3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3590D" w:rsidRPr="00861AD5">
        <w:rPr>
          <w:b/>
          <w:sz w:val="20"/>
          <w:szCs w:val="20"/>
        </w:rPr>
        <w:t xml:space="preserve">Porezi na imovinu </w:t>
      </w:r>
      <w:r w:rsidR="00A3590D" w:rsidRPr="00C22258">
        <w:rPr>
          <w:sz w:val="20"/>
          <w:szCs w:val="20"/>
        </w:rPr>
        <w:t xml:space="preserve">ostvareni su u iznosu od </w:t>
      </w:r>
      <w:r w:rsidR="00891587">
        <w:rPr>
          <w:b/>
          <w:sz w:val="20"/>
          <w:szCs w:val="20"/>
        </w:rPr>
        <w:t>29.100</w:t>
      </w:r>
      <w:r w:rsidR="00C04971" w:rsidRPr="00861AD5">
        <w:rPr>
          <w:b/>
          <w:sz w:val="20"/>
          <w:szCs w:val="20"/>
        </w:rPr>
        <w:t xml:space="preserve"> </w:t>
      </w:r>
      <w:r w:rsidR="00A3590D" w:rsidRPr="00861AD5">
        <w:rPr>
          <w:b/>
          <w:sz w:val="20"/>
          <w:szCs w:val="20"/>
        </w:rPr>
        <w:t>kn</w:t>
      </w:r>
      <w:r w:rsidR="00DC5643" w:rsidRPr="00C22258">
        <w:rPr>
          <w:sz w:val="20"/>
          <w:szCs w:val="20"/>
        </w:rPr>
        <w:t xml:space="preserve"> što je </w:t>
      </w:r>
      <w:r w:rsidR="00891587">
        <w:rPr>
          <w:sz w:val="20"/>
          <w:szCs w:val="20"/>
        </w:rPr>
        <w:t>3</w:t>
      </w:r>
      <w:r w:rsidR="00DC5643" w:rsidRPr="00C22258">
        <w:rPr>
          <w:sz w:val="20"/>
          <w:szCs w:val="20"/>
        </w:rPr>
        <w:t xml:space="preserve">% </w:t>
      </w:r>
      <w:r w:rsidR="00C04971">
        <w:rPr>
          <w:sz w:val="20"/>
          <w:szCs w:val="20"/>
        </w:rPr>
        <w:t>manj</w:t>
      </w:r>
      <w:r w:rsidR="000E7EAD" w:rsidRPr="00C22258">
        <w:rPr>
          <w:sz w:val="20"/>
          <w:szCs w:val="20"/>
        </w:rPr>
        <w:t xml:space="preserve">e od </w:t>
      </w:r>
      <w:r w:rsidR="00DC5643" w:rsidRPr="00C22258">
        <w:rPr>
          <w:sz w:val="20"/>
          <w:szCs w:val="20"/>
        </w:rPr>
        <w:t xml:space="preserve"> plana </w:t>
      </w:r>
      <w:r w:rsidR="0014162F" w:rsidRPr="00C22258">
        <w:rPr>
          <w:sz w:val="20"/>
          <w:szCs w:val="20"/>
        </w:rPr>
        <w:t>i</w:t>
      </w:r>
      <w:r w:rsidR="00DC5643" w:rsidRPr="00C22258">
        <w:rPr>
          <w:sz w:val="20"/>
          <w:szCs w:val="20"/>
        </w:rPr>
        <w:t xml:space="preserve"> </w:t>
      </w:r>
      <w:r w:rsidR="00891587">
        <w:rPr>
          <w:sz w:val="20"/>
          <w:szCs w:val="20"/>
        </w:rPr>
        <w:t>24</w:t>
      </w:r>
      <w:r w:rsidR="00DC5643" w:rsidRPr="00C22258">
        <w:rPr>
          <w:sz w:val="20"/>
          <w:szCs w:val="20"/>
        </w:rPr>
        <w:t>%</w:t>
      </w:r>
      <w:r w:rsidR="00A3590D" w:rsidRPr="00C22258">
        <w:rPr>
          <w:sz w:val="20"/>
          <w:szCs w:val="20"/>
        </w:rPr>
        <w:t xml:space="preserve"> </w:t>
      </w:r>
      <w:r w:rsidR="00C04971">
        <w:rPr>
          <w:sz w:val="20"/>
          <w:szCs w:val="20"/>
        </w:rPr>
        <w:t xml:space="preserve"> manj</w:t>
      </w:r>
      <w:r w:rsidR="000E7EAD" w:rsidRPr="00C22258">
        <w:rPr>
          <w:sz w:val="20"/>
          <w:szCs w:val="20"/>
        </w:rPr>
        <w:t xml:space="preserve">e u </w:t>
      </w:r>
      <w:r w:rsidR="00A3590D" w:rsidRPr="00C22258">
        <w:rPr>
          <w:sz w:val="20"/>
          <w:szCs w:val="20"/>
        </w:rPr>
        <w:t>odnosu na</w:t>
      </w:r>
      <w:r w:rsidR="00DC5643" w:rsidRPr="00C22258">
        <w:rPr>
          <w:sz w:val="20"/>
          <w:szCs w:val="20"/>
        </w:rPr>
        <w:t xml:space="preserve"> </w:t>
      </w:r>
      <w:r w:rsidR="000E7EAD" w:rsidRPr="00C22258">
        <w:rPr>
          <w:sz w:val="20"/>
          <w:szCs w:val="20"/>
        </w:rPr>
        <w:t>prethodnu</w:t>
      </w:r>
      <w:r w:rsidR="00DC5643" w:rsidRPr="00C22258">
        <w:rPr>
          <w:sz w:val="20"/>
          <w:szCs w:val="20"/>
        </w:rPr>
        <w:t xml:space="preserve"> </w:t>
      </w:r>
      <w:r w:rsidR="00A3590D" w:rsidRPr="00C22258">
        <w:rPr>
          <w:sz w:val="20"/>
          <w:szCs w:val="20"/>
        </w:rPr>
        <w:t xml:space="preserve"> godin</w:t>
      </w:r>
      <w:r w:rsidR="000E7EAD" w:rsidRPr="00C22258">
        <w:rPr>
          <w:sz w:val="20"/>
          <w:szCs w:val="20"/>
        </w:rPr>
        <w:t>u</w:t>
      </w:r>
      <w:r w:rsidR="00DC5643" w:rsidRPr="00C22258">
        <w:rPr>
          <w:sz w:val="20"/>
          <w:szCs w:val="20"/>
        </w:rPr>
        <w:t>.</w:t>
      </w:r>
      <w:r w:rsidR="005C70C4" w:rsidRPr="00C22258">
        <w:rPr>
          <w:sz w:val="20"/>
          <w:szCs w:val="20"/>
        </w:rPr>
        <w:t xml:space="preserve"> </w:t>
      </w:r>
      <w:r w:rsidR="00A3590D" w:rsidRPr="00C22258">
        <w:rPr>
          <w:sz w:val="20"/>
          <w:szCs w:val="20"/>
        </w:rPr>
        <w:t xml:space="preserve">To su prihodi od poreza na </w:t>
      </w:r>
      <w:r w:rsidR="00C04971">
        <w:rPr>
          <w:sz w:val="20"/>
          <w:szCs w:val="20"/>
        </w:rPr>
        <w:t>promet nekretnina</w:t>
      </w:r>
      <w:r w:rsidR="00E02770" w:rsidRPr="00C22258">
        <w:rPr>
          <w:sz w:val="20"/>
          <w:szCs w:val="20"/>
        </w:rPr>
        <w:t>.</w:t>
      </w:r>
    </w:p>
    <w:p w:rsidR="008D1FEE" w:rsidRPr="00C22258" w:rsidRDefault="00C04971" w:rsidP="00AA0657">
      <w:pPr>
        <w:pStyle w:val="Odlomakpopisa"/>
        <w:numPr>
          <w:ilvl w:val="1"/>
          <w:numId w:val="3"/>
        </w:numPr>
        <w:spacing w:after="0" w:line="240" w:lineRule="auto"/>
        <w:jc w:val="both"/>
        <w:rPr>
          <w:sz w:val="20"/>
          <w:szCs w:val="20"/>
        </w:rPr>
      </w:pPr>
      <w:r w:rsidRPr="00861AD5">
        <w:rPr>
          <w:b/>
          <w:sz w:val="20"/>
          <w:szCs w:val="20"/>
        </w:rPr>
        <w:t>Porezi na robu</w:t>
      </w:r>
      <w:r w:rsidR="005C70C4" w:rsidRPr="00861AD5">
        <w:rPr>
          <w:b/>
          <w:sz w:val="20"/>
          <w:szCs w:val="20"/>
        </w:rPr>
        <w:t xml:space="preserve"> i usluge </w:t>
      </w:r>
      <w:r w:rsidR="005C70C4" w:rsidRPr="00C22258">
        <w:rPr>
          <w:sz w:val="20"/>
          <w:szCs w:val="20"/>
        </w:rPr>
        <w:t>su porez na potrošnju alkoholnih i</w:t>
      </w:r>
      <w:r>
        <w:rPr>
          <w:sz w:val="20"/>
          <w:szCs w:val="20"/>
        </w:rPr>
        <w:t xml:space="preserve"> beza</w:t>
      </w:r>
      <w:r w:rsidR="00CE2846">
        <w:rPr>
          <w:sz w:val="20"/>
          <w:szCs w:val="20"/>
        </w:rPr>
        <w:t>lkoholnih pića u iznosu od 1.700</w:t>
      </w:r>
      <w:r w:rsidR="00E02770" w:rsidRPr="00C22258">
        <w:rPr>
          <w:sz w:val="20"/>
          <w:szCs w:val="20"/>
        </w:rPr>
        <w:t xml:space="preserve"> </w:t>
      </w:r>
      <w:r w:rsidR="005C70C4" w:rsidRPr="00C22258">
        <w:rPr>
          <w:sz w:val="20"/>
          <w:szCs w:val="20"/>
        </w:rPr>
        <w:t xml:space="preserve">kn i porez na tvrtku u iznosu od </w:t>
      </w:r>
      <w:r w:rsidR="00CE2846">
        <w:rPr>
          <w:sz w:val="20"/>
          <w:szCs w:val="20"/>
        </w:rPr>
        <w:t>2</w:t>
      </w:r>
      <w:r>
        <w:rPr>
          <w:sz w:val="20"/>
          <w:szCs w:val="20"/>
        </w:rPr>
        <w:t>1</w:t>
      </w:r>
      <w:r w:rsidR="00E02770" w:rsidRPr="00C22258">
        <w:rPr>
          <w:sz w:val="20"/>
          <w:szCs w:val="20"/>
        </w:rPr>
        <w:t xml:space="preserve"> </w:t>
      </w:r>
      <w:r w:rsidR="005C70C4" w:rsidRPr="00C22258">
        <w:rPr>
          <w:sz w:val="20"/>
          <w:szCs w:val="20"/>
        </w:rPr>
        <w:t xml:space="preserve">kn. Ostvareni su </w:t>
      </w:r>
      <w:r>
        <w:rPr>
          <w:sz w:val="20"/>
          <w:szCs w:val="20"/>
        </w:rPr>
        <w:t>manji</w:t>
      </w:r>
      <w:r w:rsidR="00E02770" w:rsidRPr="00C22258">
        <w:rPr>
          <w:sz w:val="20"/>
          <w:szCs w:val="20"/>
        </w:rPr>
        <w:t xml:space="preserve"> za </w:t>
      </w:r>
      <w:r w:rsidR="00CE2846">
        <w:rPr>
          <w:sz w:val="20"/>
          <w:szCs w:val="20"/>
        </w:rPr>
        <w:t>14</w:t>
      </w:r>
      <w:r w:rsidR="00E02770" w:rsidRPr="00C22258">
        <w:rPr>
          <w:sz w:val="20"/>
          <w:szCs w:val="20"/>
        </w:rPr>
        <w:t xml:space="preserve">% </w:t>
      </w:r>
      <w:r>
        <w:rPr>
          <w:sz w:val="20"/>
          <w:szCs w:val="20"/>
        </w:rPr>
        <w:t xml:space="preserve"> </w:t>
      </w:r>
      <w:r w:rsidR="005C70C4" w:rsidRPr="00C22258">
        <w:rPr>
          <w:sz w:val="20"/>
          <w:szCs w:val="20"/>
        </w:rPr>
        <w:t>u odnosu na</w:t>
      </w:r>
      <w:r w:rsidR="00E02770" w:rsidRPr="00C22258">
        <w:rPr>
          <w:sz w:val="20"/>
          <w:szCs w:val="20"/>
        </w:rPr>
        <w:t xml:space="preserve"> </w:t>
      </w:r>
      <w:r w:rsidR="00033A32" w:rsidRPr="00C22258">
        <w:rPr>
          <w:sz w:val="20"/>
          <w:szCs w:val="20"/>
        </w:rPr>
        <w:t>prošlu</w:t>
      </w:r>
      <w:r w:rsidR="005C70C4" w:rsidRPr="00C22258">
        <w:rPr>
          <w:sz w:val="20"/>
          <w:szCs w:val="20"/>
        </w:rPr>
        <w:t xml:space="preserve"> godin</w:t>
      </w:r>
      <w:r>
        <w:rPr>
          <w:sz w:val="20"/>
          <w:szCs w:val="20"/>
        </w:rPr>
        <w:t>u</w:t>
      </w:r>
      <w:r w:rsidR="005C70C4" w:rsidRPr="00C22258">
        <w:rPr>
          <w:sz w:val="20"/>
          <w:szCs w:val="20"/>
        </w:rPr>
        <w:t xml:space="preserve"> jer</w:t>
      </w:r>
      <w:r w:rsidR="00E02770" w:rsidRPr="00C22258">
        <w:rPr>
          <w:sz w:val="20"/>
          <w:szCs w:val="20"/>
        </w:rPr>
        <w:t xml:space="preserve"> </w:t>
      </w:r>
      <w:r>
        <w:rPr>
          <w:sz w:val="20"/>
          <w:szCs w:val="20"/>
        </w:rPr>
        <w:t>dio duga po osnovi poreza nije naplaćen od poreznih obveznika</w:t>
      </w:r>
      <w:r w:rsidR="007A1D58" w:rsidRPr="00C22258">
        <w:rPr>
          <w:sz w:val="20"/>
          <w:szCs w:val="20"/>
        </w:rPr>
        <w:t>.</w:t>
      </w:r>
      <w:r w:rsidR="009A697F" w:rsidRPr="00C22258">
        <w:rPr>
          <w:sz w:val="20"/>
          <w:szCs w:val="20"/>
        </w:rPr>
        <w:t xml:space="preserve"> </w:t>
      </w:r>
      <w:r w:rsidR="005C70C4" w:rsidRPr="00C22258">
        <w:rPr>
          <w:sz w:val="20"/>
          <w:szCs w:val="20"/>
        </w:rPr>
        <w:t xml:space="preserve">  </w:t>
      </w:r>
    </w:p>
    <w:p w:rsidR="007A1D58" w:rsidRPr="00C22258" w:rsidRDefault="003504D9" w:rsidP="00AA0657">
      <w:pPr>
        <w:pStyle w:val="Odlomakpopisa"/>
        <w:numPr>
          <w:ilvl w:val="0"/>
          <w:numId w:val="3"/>
        </w:numPr>
        <w:spacing w:after="0" w:line="240" w:lineRule="auto"/>
        <w:jc w:val="both"/>
        <w:rPr>
          <w:b/>
          <w:sz w:val="20"/>
          <w:szCs w:val="20"/>
        </w:rPr>
      </w:pPr>
      <w:r w:rsidRPr="00C22258">
        <w:rPr>
          <w:b/>
          <w:sz w:val="20"/>
          <w:szCs w:val="20"/>
        </w:rPr>
        <w:t xml:space="preserve">Pomoći </w:t>
      </w:r>
      <w:r w:rsidR="00464950">
        <w:rPr>
          <w:b/>
          <w:sz w:val="20"/>
          <w:szCs w:val="20"/>
        </w:rPr>
        <w:t xml:space="preserve">iz inozemstva i </w:t>
      </w:r>
      <w:r w:rsidR="007A1D58" w:rsidRPr="00C22258">
        <w:rPr>
          <w:b/>
          <w:sz w:val="20"/>
          <w:szCs w:val="20"/>
        </w:rPr>
        <w:t>od subjekata unutar općeg proračuna</w:t>
      </w:r>
    </w:p>
    <w:p w:rsidR="003C3C47" w:rsidRPr="00C22258" w:rsidRDefault="007A1D58" w:rsidP="00AA0657">
      <w:pPr>
        <w:spacing w:after="0" w:line="240" w:lineRule="auto"/>
        <w:jc w:val="both"/>
        <w:rPr>
          <w:sz w:val="20"/>
          <w:szCs w:val="20"/>
        </w:rPr>
      </w:pPr>
      <w:r w:rsidRPr="00C22258">
        <w:rPr>
          <w:sz w:val="20"/>
          <w:szCs w:val="20"/>
        </w:rPr>
        <w:t>Ukupni prihodi od</w:t>
      </w:r>
      <w:r w:rsidR="0022577C" w:rsidRPr="00C22258">
        <w:rPr>
          <w:sz w:val="20"/>
          <w:szCs w:val="20"/>
        </w:rPr>
        <w:t xml:space="preserve"> pomoći</w:t>
      </w:r>
      <w:r w:rsidR="00BE4EFB" w:rsidRPr="00C22258">
        <w:rPr>
          <w:sz w:val="20"/>
          <w:szCs w:val="20"/>
        </w:rPr>
        <w:t xml:space="preserve"> iz inozemstva i od</w:t>
      </w:r>
      <w:r w:rsidRPr="00C22258">
        <w:rPr>
          <w:sz w:val="20"/>
          <w:szCs w:val="20"/>
        </w:rPr>
        <w:t xml:space="preserve"> subjekata unutar općeg proračuna iznose </w:t>
      </w:r>
      <w:r w:rsidR="00CE2846">
        <w:rPr>
          <w:b/>
          <w:sz w:val="20"/>
          <w:szCs w:val="20"/>
        </w:rPr>
        <w:t>6.765.499</w:t>
      </w:r>
      <w:r w:rsidR="001118A8" w:rsidRPr="006A4E4D">
        <w:rPr>
          <w:b/>
          <w:sz w:val="20"/>
          <w:szCs w:val="20"/>
        </w:rPr>
        <w:t xml:space="preserve"> </w:t>
      </w:r>
      <w:r w:rsidRPr="006A4E4D">
        <w:rPr>
          <w:b/>
          <w:sz w:val="20"/>
          <w:szCs w:val="20"/>
        </w:rPr>
        <w:t>kn</w:t>
      </w:r>
      <w:r w:rsidR="00BE4EFB" w:rsidRPr="00C22258">
        <w:rPr>
          <w:sz w:val="20"/>
          <w:szCs w:val="20"/>
        </w:rPr>
        <w:t>,</w:t>
      </w:r>
      <w:r w:rsidR="003C3C47" w:rsidRPr="00C22258">
        <w:rPr>
          <w:sz w:val="20"/>
          <w:szCs w:val="20"/>
        </w:rPr>
        <w:t xml:space="preserve"> </w:t>
      </w:r>
      <w:r w:rsidR="008E4D5E" w:rsidRPr="00C22258">
        <w:rPr>
          <w:sz w:val="20"/>
          <w:szCs w:val="20"/>
        </w:rPr>
        <w:t xml:space="preserve">ostvarene su </w:t>
      </w:r>
      <w:r w:rsidR="00464950">
        <w:rPr>
          <w:sz w:val="20"/>
          <w:szCs w:val="20"/>
        </w:rPr>
        <w:t xml:space="preserve">u </w:t>
      </w:r>
      <w:r w:rsidR="00464950" w:rsidRPr="006A4E4D">
        <w:rPr>
          <w:b/>
          <w:sz w:val="20"/>
          <w:szCs w:val="20"/>
        </w:rPr>
        <w:t>100%</w:t>
      </w:r>
      <w:r w:rsidR="00464950">
        <w:rPr>
          <w:sz w:val="20"/>
          <w:szCs w:val="20"/>
        </w:rPr>
        <w:t xml:space="preserve"> planiranom iznosu i za </w:t>
      </w:r>
      <w:r w:rsidR="00CE2846">
        <w:rPr>
          <w:b/>
          <w:sz w:val="20"/>
          <w:szCs w:val="20"/>
        </w:rPr>
        <w:t>15</w:t>
      </w:r>
      <w:r w:rsidR="00464950" w:rsidRPr="006A4E4D">
        <w:rPr>
          <w:b/>
          <w:sz w:val="20"/>
          <w:szCs w:val="20"/>
        </w:rPr>
        <w:t xml:space="preserve">% </w:t>
      </w:r>
      <w:r w:rsidR="00CE2846">
        <w:rPr>
          <w:b/>
          <w:sz w:val="20"/>
          <w:szCs w:val="20"/>
        </w:rPr>
        <w:t>manje</w:t>
      </w:r>
      <w:r w:rsidR="00630DF8">
        <w:rPr>
          <w:sz w:val="20"/>
          <w:szCs w:val="20"/>
        </w:rPr>
        <w:t xml:space="preserve"> u odnosu na 2019</w:t>
      </w:r>
      <w:r w:rsidR="00033A32" w:rsidRPr="00C22258">
        <w:rPr>
          <w:sz w:val="20"/>
          <w:szCs w:val="20"/>
        </w:rPr>
        <w:t>.</w:t>
      </w:r>
      <w:r w:rsidR="00731AB9">
        <w:rPr>
          <w:sz w:val="20"/>
          <w:szCs w:val="20"/>
        </w:rPr>
        <w:t xml:space="preserve"> </w:t>
      </w:r>
      <w:r w:rsidR="00464950">
        <w:rPr>
          <w:sz w:val="20"/>
          <w:szCs w:val="20"/>
        </w:rPr>
        <w:t>god.</w:t>
      </w:r>
      <w:r w:rsidR="003C3C47" w:rsidRPr="00C22258">
        <w:rPr>
          <w:sz w:val="20"/>
          <w:szCs w:val="20"/>
        </w:rPr>
        <w:t xml:space="preserve"> Ostvarene pomoći odnose se na slijedeće:</w:t>
      </w:r>
    </w:p>
    <w:p w:rsidR="00464950" w:rsidRDefault="00464950" w:rsidP="00AA0657">
      <w:pPr>
        <w:pStyle w:val="Odlomakpopisa"/>
        <w:numPr>
          <w:ilvl w:val="1"/>
          <w:numId w:val="3"/>
        </w:numPr>
        <w:spacing w:after="0" w:line="240" w:lineRule="auto"/>
        <w:jc w:val="both"/>
        <w:rPr>
          <w:sz w:val="20"/>
          <w:szCs w:val="20"/>
        </w:rPr>
      </w:pPr>
      <w:r w:rsidRPr="006A4E4D">
        <w:rPr>
          <w:b/>
          <w:sz w:val="20"/>
          <w:szCs w:val="20"/>
        </w:rPr>
        <w:t>kompenzacijske mjere</w:t>
      </w:r>
      <w:r w:rsidR="0017140B">
        <w:rPr>
          <w:sz w:val="20"/>
          <w:szCs w:val="20"/>
        </w:rPr>
        <w:t xml:space="preserve"> u iznosu od</w:t>
      </w:r>
      <w:r w:rsidRPr="00464950">
        <w:rPr>
          <w:sz w:val="20"/>
          <w:szCs w:val="20"/>
        </w:rPr>
        <w:t xml:space="preserve"> </w:t>
      </w:r>
      <w:r w:rsidR="00CE2846">
        <w:rPr>
          <w:b/>
          <w:sz w:val="20"/>
          <w:szCs w:val="20"/>
        </w:rPr>
        <w:t>5</w:t>
      </w:r>
      <w:r w:rsidRPr="000C0DFC">
        <w:rPr>
          <w:b/>
          <w:sz w:val="20"/>
          <w:szCs w:val="20"/>
        </w:rPr>
        <w:t>.</w:t>
      </w:r>
      <w:r w:rsidR="00CE2846">
        <w:rPr>
          <w:b/>
          <w:sz w:val="20"/>
          <w:szCs w:val="20"/>
        </w:rPr>
        <w:t>184.352</w:t>
      </w:r>
      <w:r w:rsidRPr="000C0DFC">
        <w:rPr>
          <w:b/>
          <w:sz w:val="20"/>
          <w:szCs w:val="20"/>
        </w:rPr>
        <w:t xml:space="preserve"> kn</w:t>
      </w:r>
      <w:r>
        <w:rPr>
          <w:sz w:val="20"/>
          <w:szCs w:val="20"/>
        </w:rPr>
        <w:t xml:space="preserve"> od ukupnog iznosa pomoći.</w:t>
      </w:r>
    </w:p>
    <w:p w:rsidR="006A4E4D" w:rsidRPr="006A4E4D" w:rsidRDefault="00464950" w:rsidP="00AA0657">
      <w:pPr>
        <w:pStyle w:val="Odlomakpopisa"/>
        <w:numPr>
          <w:ilvl w:val="1"/>
          <w:numId w:val="3"/>
        </w:numPr>
        <w:spacing w:after="0" w:line="240" w:lineRule="auto"/>
        <w:jc w:val="both"/>
        <w:rPr>
          <w:i/>
          <w:sz w:val="20"/>
          <w:szCs w:val="20"/>
        </w:rPr>
      </w:pPr>
      <w:r w:rsidRPr="006A4E4D">
        <w:rPr>
          <w:b/>
          <w:sz w:val="20"/>
          <w:szCs w:val="20"/>
        </w:rPr>
        <w:t>ka</w:t>
      </w:r>
      <w:r w:rsidR="000201C8" w:rsidRPr="006A4E4D">
        <w:rPr>
          <w:b/>
          <w:sz w:val="20"/>
          <w:szCs w:val="20"/>
        </w:rPr>
        <w:t>pitalne pomoći iz državnog prora</w:t>
      </w:r>
      <w:r w:rsidR="007F4F0C" w:rsidRPr="006A4E4D">
        <w:rPr>
          <w:b/>
          <w:sz w:val="20"/>
          <w:szCs w:val="20"/>
        </w:rPr>
        <w:t>čuna</w:t>
      </w:r>
      <w:r w:rsidR="007F4F0C">
        <w:rPr>
          <w:sz w:val="20"/>
          <w:szCs w:val="20"/>
        </w:rPr>
        <w:t xml:space="preserve"> u iznosu od</w:t>
      </w:r>
      <w:r w:rsidR="00CE2846">
        <w:rPr>
          <w:sz w:val="20"/>
          <w:szCs w:val="20"/>
        </w:rPr>
        <w:t xml:space="preserve"> </w:t>
      </w:r>
      <w:r w:rsidR="007F4F0C" w:rsidRPr="000C0DFC">
        <w:rPr>
          <w:b/>
          <w:sz w:val="20"/>
          <w:szCs w:val="20"/>
        </w:rPr>
        <w:t xml:space="preserve"> </w:t>
      </w:r>
      <w:r w:rsidR="00004BC6">
        <w:rPr>
          <w:b/>
          <w:sz w:val="20"/>
          <w:szCs w:val="20"/>
        </w:rPr>
        <w:t xml:space="preserve">800.000 </w:t>
      </w:r>
      <w:r w:rsidR="001118A8" w:rsidRPr="000C0DFC">
        <w:rPr>
          <w:b/>
          <w:sz w:val="20"/>
          <w:szCs w:val="20"/>
        </w:rPr>
        <w:t>kn</w:t>
      </w:r>
      <w:r w:rsidR="006A4E4D">
        <w:rPr>
          <w:sz w:val="20"/>
          <w:szCs w:val="20"/>
        </w:rPr>
        <w:t xml:space="preserve"> i to:</w:t>
      </w:r>
    </w:p>
    <w:p w:rsidR="000C0DFC" w:rsidRDefault="000C0DFC" w:rsidP="00AA0657">
      <w:pPr>
        <w:pStyle w:val="Odlomakpopisa"/>
        <w:numPr>
          <w:ilvl w:val="0"/>
          <w:numId w:val="32"/>
        </w:numPr>
        <w:spacing w:after="0" w:line="240" w:lineRule="auto"/>
        <w:ind w:left="426" w:hanging="42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Ministarstvo</w:t>
      </w:r>
      <w:r w:rsidR="000201C8" w:rsidRPr="006A4E4D">
        <w:rPr>
          <w:i/>
          <w:sz w:val="20"/>
          <w:szCs w:val="20"/>
        </w:rPr>
        <w:t xml:space="preserve"> r</w:t>
      </w:r>
      <w:r>
        <w:rPr>
          <w:i/>
          <w:sz w:val="20"/>
          <w:szCs w:val="20"/>
        </w:rPr>
        <w:t>egionalnog razvoja i fondova EU:</w:t>
      </w:r>
    </w:p>
    <w:p w:rsidR="000C0DFC" w:rsidRDefault="000201C8" w:rsidP="00AA0657">
      <w:pPr>
        <w:pStyle w:val="Odlomakpopisa"/>
        <w:numPr>
          <w:ilvl w:val="0"/>
          <w:numId w:val="32"/>
        </w:numPr>
        <w:spacing w:after="0" w:line="240" w:lineRule="auto"/>
        <w:ind w:left="426" w:firstLine="0"/>
        <w:jc w:val="both"/>
        <w:rPr>
          <w:i/>
          <w:sz w:val="20"/>
          <w:szCs w:val="20"/>
        </w:rPr>
      </w:pPr>
      <w:r w:rsidRPr="006A4E4D">
        <w:rPr>
          <w:i/>
          <w:sz w:val="20"/>
          <w:szCs w:val="20"/>
        </w:rPr>
        <w:t xml:space="preserve">za </w:t>
      </w:r>
      <w:r w:rsidR="00D7035E" w:rsidRPr="006A4E4D">
        <w:rPr>
          <w:i/>
          <w:sz w:val="20"/>
          <w:szCs w:val="20"/>
        </w:rPr>
        <w:t>izgradnju i rekonstrukciju</w:t>
      </w:r>
      <w:r w:rsidR="00004BC6">
        <w:rPr>
          <w:i/>
          <w:sz w:val="20"/>
          <w:szCs w:val="20"/>
        </w:rPr>
        <w:t xml:space="preserve"> cesta</w:t>
      </w:r>
      <w:r w:rsidR="00004BC6">
        <w:rPr>
          <w:i/>
          <w:sz w:val="20"/>
          <w:szCs w:val="20"/>
        </w:rPr>
        <w:tab/>
      </w:r>
      <w:r w:rsidR="00004BC6">
        <w:rPr>
          <w:i/>
          <w:sz w:val="20"/>
          <w:szCs w:val="20"/>
        </w:rPr>
        <w:tab/>
      </w:r>
      <w:r w:rsidR="00004BC6">
        <w:rPr>
          <w:i/>
          <w:sz w:val="20"/>
          <w:szCs w:val="20"/>
        </w:rPr>
        <w:tab/>
      </w:r>
      <w:r w:rsidR="00004BC6">
        <w:rPr>
          <w:i/>
          <w:sz w:val="20"/>
          <w:szCs w:val="20"/>
        </w:rPr>
        <w:tab/>
      </w:r>
      <w:r w:rsidR="00004BC6">
        <w:rPr>
          <w:i/>
          <w:sz w:val="20"/>
          <w:szCs w:val="20"/>
        </w:rPr>
        <w:tab/>
      </w:r>
      <w:r w:rsidR="00004BC6">
        <w:rPr>
          <w:i/>
          <w:sz w:val="20"/>
          <w:szCs w:val="20"/>
        </w:rPr>
        <w:tab/>
      </w:r>
      <w:r w:rsidR="00004BC6">
        <w:rPr>
          <w:i/>
          <w:sz w:val="20"/>
          <w:szCs w:val="20"/>
        </w:rPr>
        <w:tab/>
        <w:t xml:space="preserve">        </w:t>
      </w:r>
      <w:r w:rsidR="00004BC6" w:rsidRPr="00502DDD">
        <w:rPr>
          <w:b/>
          <w:i/>
          <w:sz w:val="20"/>
          <w:szCs w:val="20"/>
        </w:rPr>
        <w:t>300.000</w:t>
      </w:r>
      <w:r w:rsidR="000C0DFC" w:rsidRPr="00502DDD">
        <w:rPr>
          <w:b/>
          <w:i/>
          <w:sz w:val="20"/>
          <w:szCs w:val="20"/>
        </w:rPr>
        <w:t xml:space="preserve"> kn</w:t>
      </w:r>
    </w:p>
    <w:p w:rsidR="000C0DFC" w:rsidRDefault="00004BC6" w:rsidP="00AA0657">
      <w:pPr>
        <w:pStyle w:val="Odlomakpopisa"/>
        <w:numPr>
          <w:ilvl w:val="0"/>
          <w:numId w:val="32"/>
        </w:numPr>
        <w:spacing w:after="0" w:line="240" w:lineRule="auto"/>
        <w:ind w:left="426" w:firstLine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za izgradnju dječjeg vrtića</w:t>
      </w:r>
      <w:r w:rsidR="000C0DFC">
        <w:rPr>
          <w:i/>
          <w:sz w:val="20"/>
          <w:szCs w:val="20"/>
        </w:rPr>
        <w:t xml:space="preserve">                                                                             </w:t>
      </w:r>
      <w:r>
        <w:rPr>
          <w:i/>
          <w:sz w:val="20"/>
          <w:szCs w:val="20"/>
        </w:rPr>
        <w:t xml:space="preserve">                                </w:t>
      </w:r>
      <w:r w:rsidR="000C0DFC" w:rsidRPr="00502DDD">
        <w:rPr>
          <w:b/>
          <w:i/>
          <w:sz w:val="20"/>
          <w:szCs w:val="20"/>
        </w:rPr>
        <w:t>5</w:t>
      </w:r>
      <w:r w:rsidRPr="00502DDD">
        <w:rPr>
          <w:b/>
          <w:i/>
          <w:sz w:val="20"/>
          <w:szCs w:val="20"/>
        </w:rPr>
        <w:t>0</w:t>
      </w:r>
      <w:r w:rsidR="000C0DFC" w:rsidRPr="00502DDD">
        <w:rPr>
          <w:b/>
          <w:i/>
          <w:sz w:val="20"/>
          <w:szCs w:val="20"/>
        </w:rPr>
        <w:t>0.000 kn</w:t>
      </w:r>
    </w:p>
    <w:p w:rsidR="000201C8" w:rsidRPr="00C22258" w:rsidRDefault="00D25828" w:rsidP="00AA0657">
      <w:pPr>
        <w:pStyle w:val="Odlomakpopisa"/>
        <w:numPr>
          <w:ilvl w:val="1"/>
          <w:numId w:val="3"/>
        </w:numPr>
        <w:spacing w:after="0" w:line="240" w:lineRule="auto"/>
        <w:jc w:val="both"/>
        <w:rPr>
          <w:sz w:val="20"/>
          <w:szCs w:val="20"/>
        </w:rPr>
      </w:pPr>
      <w:r w:rsidRPr="006A4E4D">
        <w:rPr>
          <w:b/>
          <w:sz w:val="20"/>
          <w:szCs w:val="20"/>
        </w:rPr>
        <w:t>Tekuće p</w:t>
      </w:r>
      <w:r w:rsidR="000F157C" w:rsidRPr="006A4E4D">
        <w:rPr>
          <w:b/>
          <w:sz w:val="20"/>
          <w:szCs w:val="20"/>
        </w:rPr>
        <w:t>omoći</w:t>
      </w:r>
      <w:r w:rsidRPr="006A4E4D">
        <w:rPr>
          <w:b/>
          <w:sz w:val="20"/>
          <w:szCs w:val="20"/>
        </w:rPr>
        <w:t xml:space="preserve"> iz </w:t>
      </w:r>
      <w:r w:rsidR="00835CE1" w:rsidRPr="006A4E4D">
        <w:rPr>
          <w:b/>
          <w:sz w:val="20"/>
          <w:szCs w:val="20"/>
        </w:rPr>
        <w:t>državnog proračuna</w:t>
      </w:r>
      <w:r>
        <w:rPr>
          <w:sz w:val="20"/>
          <w:szCs w:val="20"/>
        </w:rPr>
        <w:t xml:space="preserve"> u iznosu od </w:t>
      </w:r>
      <w:r w:rsidR="00CE2846" w:rsidRPr="00004BC6">
        <w:rPr>
          <w:b/>
          <w:sz w:val="20"/>
          <w:szCs w:val="20"/>
        </w:rPr>
        <w:t>168.0</w:t>
      </w:r>
      <w:r w:rsidRPr="00004BC6">
        <w:rPr>
          <w:b/>
          <w:sz w:val="20"/>
          <w:szCs w:val="20"/>
        </w:rPr>
        <w:t>00 kn</w:t>
      </w:r>
      <w:r>
        <w:rPr>
          <w:sz w:val="20"/>
          <w:szCs w:val="20"/>
        </w:rPr>
        <w:t xml:space="preserve">. Uplatitelj je </w:t>
      </w:r>
      <w:r w:rsidR="00CE2846" w:rsidRPr="00004BC6">
        <w:rPr>
          <w:i/>
          <w:sz w:val="20"/>
          <w:szCs w:val="20"/>
        </w:rPr>
        <w:t>Ministarstvo graditeljstva i prostornog uređenja</w:t>
      </w:r>
      <w:r>
        <w:rPr>
          <w:sz w:val="20"/>
          <w:szCs w:val="20"/>
        </w:rPr>
        <w:t>.</w:t>
      </w:r>
      <w:r w:rsidR="000201C8" w:rsidRPr="00C22258">
        <w:rPr>
          <w:sz w:val="20"/>
          <w:szCs w:val="20"/>
        </w:rPr>
        <w:t xml:space="preserve"> </w:t>
      </w:r>
    </w:p>
    <w:p w:rsidR="000F0D11" w:rsidRDefault="007427F1" w:rsidP="00AA0657">
      <w:pPr>
        <w:pStyle w:val="Odlomakpopisa"/>
        <w:numPr>
          <w:ilvl w:val="1"/>
          <w:numId w:val="3"/>
        </w:numPr>
        <w:spacing w:after="0" w:line="240" w:lineRule="auto"/>
        <w:jc w:val="both"/>
        <w:rPr>
          <w:sz w:val="20"/>
          <w:szCs w:val="20"/>
        </w:rPr>
      </w:pPr>
      <w:r w:rsidRPr="006A4E4D">
        <w:rPr>
          <w:b/>
          <w:sz w:val="20"/>
          <w:szCs w:val="20"/>
        </w:rPr>
        <w:t>Tekuće</w:t>
      </w:r>
      <w:r w:rsidR="00D25828" w:rsidRPr="006A4E4D">
        <w:rPr>
          <w:b/>
          <w:sz w:val="20"/>
          <w:szCs w:val="20"/>
        </w:rPr>
        <w:t xml:space="preserve"> pomoći od HZZ-a </w:t>
      </w:r>
      <w:r w:rsidR="00D25828">
        <w:rPr>
          <w:sz w:val="20"/>
          <w:szCs w:val="20"/>
        </w:rPr>
        <w:t xml:space="preserve">u iznosu od </w:t>
      </w:r>
      <w:r w:rsidR="00004BC6">
        <w:rPr>
          <w:b/>
          <w:sz w:val="20"/>
          <w:szCs w:val="20"/>
        </w:rPr>
        <w:t>160.</w:t>
      </w:r>
      <w:r w:rsidR="002E445F">
        <w:rPr>
          <w:b/>
          <w:sz w:val="20"/>
          <w:szCs w:val="20"/>
        </w:rPr>
        <w:t>503</w:t>
      </w:r>
      <w:r w:rsidR="00D25828" w:rsidRPr="000C0DFC">
        <w:rPr>
          <w:b/>
          <w:sz w:val="20"/>
          <w:szCs w:val="20"/>
        </w:rPr>
        <w:t xml:space="preserve"> kn</w:t>
      </w:r>
      <w:r w:rsidR="00D25828">
        <w:rPr>
          <w:sz w:val="20"/>
          <w:szCs w:val="20"/>
        </w:rPr>
        <w:t xml:space="preserve"> </w:t>
      </w:r>
      <w:r w:rsidR="00D25828" w:rsidRPr="00D25828">
        <w:rPr>
          <w:sz w:val="20"/>
          <w:szCs w:val="20"/>
        </w:rPr>
        <w:t xml:space="preserve">za </w:t>
      </w:r>
      <w:r w:rsidR="00D25828" w:rsidRPr="006A4E4D">
        <w:rPr>
          <w:i/>
          <w:sz w:val="20"/>
          <w:szCs w:val="20"/>
        </w:rPr>
        <w:t>financiranje plaća radnika zaposlenih po programu javnih radova</w:t>
      </w:r>
      <w:r w:rsidR="00D25828" w:rsidRPr="00D25828">
        <w:rPr>
          <w:sz w:val="20"/>
          <w:szCs w:val="20"/>
        </w:rPr>
        <w:t>.</w:t>
      </w:r>
    </w:p>
    <w:p w:rsidR="00004BC6" w:rsidRDefault="00004BC6" w:rsidP="00AA0657">
      <w:pPr>
        <w:pStyle w:val="Odlomakpopisa"/>
        <w:numPr>
          <w:ilvl w:val="1"/>
          <w:numId w:val="3"/>
        </w:numPr>
        <w:spacing w:after="0" w:line="24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Kapitalne pomoći od izvanproračunskih korisnika državnog proračuna </w:t>
      </w:r>
      <w:r w:rsidRPr="00004BC6">
        <w:rPr>
          <w:sz w:val="20"/>
          <w:szCs w:val="20"/>
        </w:rPr>
        <w:t xml:space="preserve">u iznosu od </w:t>
      </w:r>
      <w:r w:rsidRPr="00502DDD">
        <w:rPr>
          <w:b/>
          <w:sz w:val="20"/>
          <w:szCs w:val="20"/>
        </w:rPr>
        <w:t>200.000 kn</w:t>
      </w:r>
      <w:r>
        <w:rPr>
          <w:sz w:val="20"/>
          <w:szCs w:val="20"/>
        </w:rPr>
        <w:t xml:space="preserve"> od strane </w:t>
      </w:r>
      <w:r w:rsidR="00130978">
        <w:rPr>
          <w:sz w:val="20"/>
          <w:szCs w:val="20"/>
        </w:rPr>
        <w:t>Srpskog narodnog vijeća.</w:t>
      </w:r>
    </w:p>
    <w:p w:rsidR="00130978" w:rsidRDefault="00130978" w:rsidP="00AA0657">
      <w:pPr>
        <w:pStyle w:val="Odlomakpopisa"/>
        <w:numPr>
          <w:ilvl w:val="1"/>
          <w:numId w:val="3"/>
        </w:numPr>
        <w:spacing w:after="0" w:line="24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Kapitalne pomoći iz državnog proračuna temeljem prijenosa EU sredstava </w:t>
      </w:r>
      <w:r w:rsidRPr="00130978">
        <w:rPr>
          <w:sz w:val="20"/>
          <w:szCs w:val="20"/>
        </w:rPr>
        <w:t>za ruralni razvoj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u iznosu od </w:t>
      </w:r>
      <w:r w:rsidRPr="00502DDD">
        <w:rPr>
          <w:b/>
          <w:sz w:val="20"/>
          <w:szCs w:val="20"/>
        </w:rPr>
        <w:t>145.173 kn</w:t>
      </w:r>
      <w:r>
        <w:rPr>
          <w:sz w:val="20"/>
          <w:szCs w:val="20"/>
        </w:rPr>
        <w:t xml:space="preserve">. Uplatitelj je </w:t>
      </w:r>
      <w:r w:rsidRPr="00130978">
        <w:rPr>
          <w:i/>
          <w:sz w:val="20"/>
          <w:szCs w:val="20"/>
        </w:rPr>
        <w:t>Agencija za plaćanja u poljoprivredi, ribarstvu i ruralnom razvoju</w:t>
      </w:r>
      <w:r>
        <w:rPr>
          <w:sz w:val="20"/>
          <w:szCs w:val="20"/>
        </w:rPr>
        <w:t>.</w:t>
      </w:r>
    </w:p>
    <w:p w:rsidR="00130978" w:rsidRDefault="00130978" w:rsidP="00AA0657">
      <w:pPr>
        <w:pStyle w:val="Odlomakpopisa"/>
        <w:numPr>
          <w:ilvl w:val="1"/>
          <w:numId w:val="3"/>
        </w:numPr>
        <w:spacing w:after="0" w:line="24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Kapitalne pomoći od institucija i tijela EU </w:t>
      </w:r>
      <w:r>
        <w:rPr>
          <w:sz w:val="20"/>
          <w:szCs w:val="20"/>
        </w:rPr>
        <w:t xml:space="preserve">u iznosu od </w:t>
      </w:r>
      <w:r w:rsidRPr="00502DDD">
        <w:rPr>
          <w:b/>
          <w:sz w:val="20"/>
          <w:szCs w:val="20"/>
        </w:rPr>
        <w:t>107.471 k</w:t>
      </w:r>
      <w:r>
        <w:rPr>
          <w:sz w:val="20"/>
          <w:szCs w:val="20"/>
        </w:rPr>
        <w:t xml:space="preserve">n koje se odnose na financiranje instalacije i implementacije WiFi4EU mreže (javni </w:t>
      </w:r>
      <w:proofErr w:type="spellStart"/>
      <w:r>
        <w:rPr>
          <w:sz w:val="20"/>
          <w:szCs w:val="20"/>
        </w:rPr>
        <w:t>Wi</w:t>
      </w:r>
      <w:proofErr w:type="spellEnd"/>
      <w:r>
        <w:rPr>
          <w:sz w:val="20"/>
          <w:szCs w:val="20"/>
        </w:rPr>
        <w:t>-</w:t>
      </w:r>
      <w:proofErr w:type="spellStart"/>
      <w:r>
        <w:rPr>
          <w:sz w:val="20"/>
          <w:szCs w:val="20"/>
        </w:rPr>
        <w:t>Fi</w:t>
      </w:r>
      <w:proofErr w:type="spellEnd"/>
      <w:r>
        <w:rPr>
          <w:sz w:val="20"/>
          <w:szCs w:val="20"/>
        </w:rPr>
        <w:t>).</w:t>
      </w:r>
    </w:p>
    <w:p w:rsidR="00D25828" w:rsidRPr="00D25828" w:rsidRDefault="00D25828" w:rsidP="00AA0657">
      <w:pPr>
        <w:spacing w:after="0" w:line="240" w:lineRule="auto"/>
        <w:jc w:val="both"/>
        <w:rPr>
          <w:sz w:val="20"/>
          <w:szCs w:val="20"/>
        </w:rPr>
      </w:pPr>
    </w:p>
    <w:p w:rsidR="000B5CE7" w:rsidRPr="003062A0" w:rsidRDefault="00AA2B80" w:rsidP="00AA0657">
      <w:pPr>
        <w:pStyle w:val="Odlomakpopisa"/>
        <w:numPr>
          <w:ilvl w:val="0"/>
          <w:numId w:val="3"/>
        </w:numPr>
        <w:spacing w:after="0" w:line="240" w:lineRule="auto"/>
        <w:jc w:val="both"/>
        <w:rPr>
          <w:b/>
          <w:sz w:val="20"/>
          <w:szCs w:val="20"/>
        </w:rPr>
      </w:pPr>
      <w:r w:rsidRPr="003062A0">
        <w:rPr>
          <w:b/>
          <w:sz w:val="20"/>
          <w:szCs w:val="20"/>
        </w:rPr>
        <w:t>Prihodi od imovine</w:t>
      </w:r>
    </w:p>
    <w:p w:rsidR="00AB3255" w:rsidRDefault="00341A6A" w:rsidP="00AA0657">
      <w:pPr>
        <w:pStyle w:val="Odlomakpopisa"/>
        <w:spacing w:after="0" w:line="240" w:lineRule="auto"/>
        <w:ind w:left="0"/>
        <w:jc w:val="both"/>
        <w:rPr>
          <w:sz w:val="20"/>
          <w:szCs w:val="20"/>
        </w:rPr>
      </w:pPr>
      <w:r w:rsidRPr="00C22258">
        <w:rPr>
          <w:sz w:val="20"/>
          <w:szCs w:val="20"/>
        </w:rPr>
        <w:t>O</w:t>
      </w:r>
      <w:r w:rsidR="00AA2B80" w:rsidRPr="00C22258">
        <w:rPr>
          <w:sz w:val="20"/>
          <w:szCs w:val="20"/>
        </w:rPr>
        <w:t>stvareni su</w:t>
      </w:r>
      <w:r w:rsidR="00F50432" w:rsidRPr="00C22258">
        <w:rPr>
          <w:sz w:val="20"/>
          <w:szCs w:val="20"/>
        </w:rPr>
        <w:t xml:space="preserve"> u</w:t>
      </w:r>
      <w:r w:rsidR="00AA2B80" w:rsidRPr="00C22258">
        <w:rPr>
          <w:sz w:val="20"/>
          <w:szCs w:val="20"/>
        </w:rPr>
        <w:t xml:space="preserve"> iznosu od</w:t>
      </w:r>
      <w:r w:rsidR="008C7F03" w:rsidRPr="00C22258">
        <w:rPr>
          <w:sz w:val="20"/>
          <w:szCs w:val="20"/>
        </w:rPr>
        <w:t xml:space="preserve"> </w:t>
      </w:r>
      <w:r w:rsidR="00A76FC9">
        <w:rPr>
          <w:b/>
          <w:sz w:val="20"/>
          <w:szCs w:val="20"/>
        </w:rPr>
        <w:t>879.2</w:t>
      </w:r>
      <w:r w:rsidR="00731AB9" w:rsidRPr="00BE28C0">
        <w:rPr>
          <w:b/>
          <w:sz w:val="20"/>
          <w:szCs w:val="20"/>
        </w:rPr>
        <w:t>3</w:t>
      </w:r>
      <w:r w:rsidR="00A76FC9">
        <w:rPr>
          <w:b/>
          <w:sz w:val="20"/>
          <w:szCs w:val="20"/>
        </w:rPr>
        <w:t>2</w:t>
      </w:r>
      <w:r w:rsidR="00C21609" w:rsidRPr="00BE28C0">
        <w:rPr>
          <w:b/>
          <w:sz w:val="20"/>
          <w:szCs w:val="20"/>
        </w:rPr>
        <w:t xml:space="preserve"> kn</w:t>
      </w:r>
      <w:r w:rsidR="00731AB9">
        <w:rPr>
          <w:sz w:val="20"/>
          <w:szCs w:val="20"/>
        </w:rPr>
        <w:t xml:space="preserve"> što je </w:t>
      </w:r>
      <w:r w:rsidR="00A76FC9">
        <w:rPr>
          <w:b/>
          <w:sz w:val="20"/>
          <w:szCs w:val="20"/>
        </w:rPr>
        <w:t>1</w:t>
      </w:r>
      <w:r w:rsidR="00127DD6" w:rsidRPr="006A4E4D">
        <w:rPr>
          <w:b/>
          <w:sz w:val="20"/>
          <w:szCs w:val="20"/>
        </w:rPr>
        <w:t>%</w:t>
      </w:r>
      <w:r w:rsidR="00127DD6" w:rsidRPr="00C22258">
        <w:rPr>
          <w:sz w:val="20"/>
          <w:szCs w:val="20"/>
        </w:rPr>
        <w:t xml:space="preserve"> </w:t>
      </w:r>
      <w:r w:rsidR="00731AB9" w:rsidRPr="006A4E4D">
        <w:rPr>
          <w:b/>
          <w:sz w:val="20"/>
          <w:szCs w:val="20"/>
        </w:rPr>
        <w:t>manj</w:t>
      </w:r>
      <w:r w:rsidR="00C21609" w:rsidRPr="006A4E4D">
        <w:rPr>
          <w:b/>
          <w:sz w:val="20"/>
          <w:szCs w:val="20"/>
        </w:rPr>
        <w:t>e</w:t>
      </w:r>
      <w:r w:rsidR="00C21609" w:rsidRPr="00C22258">
        <w:rPr>
          <w:sz w:val="20"/>
          <w:szCs w:val="20"/>
        </w:rPr>
        <w:t xml:space="preserve"> </w:t>
      </w:r>
      <w:r w:rsidR="00127DD6" w:rsidRPr="00C22258">
        <w:rPr>
          <w:sz w:val="20"/>
          <w:szCs w:val="20"/>
        </w:rPr>
        <w:t xml:space="preserve">od godišnjeg plana i </w:t>
      </w:r>
      <w:r w:rsidR="00A76FC9">
        <w:rPr>
          <w:b/>
          <w:sz w:val="20"/>
          <w:szCs w:val="20"/>
        </w:rPr>
        <w:t>46</w:t>
      </w:r>
      <w:r w:rsidRPr="006A4E4D">
        <w:rPr>
          <w:b/>
          <w:sz w:val="20"/>
          <w:szCs w:val="20"/>
        </w:rPr>
        <w:t>% više</w:t>
      </w:r>
      <w:r w:rsidR="00AA2B80" w:rsidRPr="00C22258">
        <w:rPr>
          <w:sz w:val="20"/>
          <w:szCs w:val="20"/>
        </w:rPr>
        <w:t xml:space="preserve"> nego </w:t>
      </w:r>
      <w:r w:rsidRPr="00C22258">
        <w:rPr>
          <w:sz w:val="20"/>
          <w:szCs w:val="20"/>
        </w:rPr>
        <w:t>u</w:t>
      </w:r>
      <w:r w:rsidR="00127DD6" w:rsidRPr="00C22258">
        <w:rPr>
          <w:sz w:val="20"/>
          <w:szCs w:val="20"/>
        </w:rPr>
        <w:t xml:space="preserve"> </w:t>
      </w:r>
      <w:r w:rsidR="00F16C21" w:rsidRPr="00C22258">
        <w:rPr>
          <w:sz w:val="20"/>
          <w:szCs w:val="20"/>
        </w:rPr>
        <w:t>prošl</w:t>
      </w:r>
      <w:r w:rsidR="00C21609" w:rsidRPr="00C22258">
        <w:rPr>
          <w:sz w:val="20"/>
          <w:szCs w:val="20"/>
        </w:rPr>
        <w:t>oj</w:t>
      </w:r>
      <w:r w:rsidR="00AA2B80" w:rsidRPr="00C22258">
        <w:rPr>
          <w:sz w:val="20"/>
          <w:szCs w:val="20"/>
        </w:rPr>
        <w:t xml:space="preserve"> godin</w:t>
      </w:r>
      <w:r w:rsidR="00C21609" w:rsidRPr="00C22258">
        <w:rPr>
          <w:sz w:val="20"/>
          <w:szCs w:val="20"/>
        </w:rPr>
        <w:t>i</w:t>
      </w:r>
      <w:r w:rsidR="00127DD6" w:rsidRPr="00C22258">
        <w:rPr>
          <w:sz w:val="20"/>
          <w:szCs w:val="20"/>
        </w:rPr>
        <w:t>.</w:t>
      </w:r>
      <w:r w:rsidR="00AA2B80" w:rsidRPr="00C22258">
        <w:rPr>
          <w:sz w:val="20"/>
          <w:szCs w:val="20"/>
        </w:rPr>
        <w:t xml:space="preserve"> </w:t>
      </w:r>
      <w:r w:rsidRPr="00C22258">
        <w:rPr>
          <w:sz w:val="20"/>
          <w:szCs w:val="20"/>
        </w:rPr>
        <w:t xml:space="preserve">Udio ovih prihoda u ukupnim prihodima i primicima iznosi </w:t>
      </w:r>
      <w:r w:rsidR="00A76FC9">
        <w:rPr>
          <w:b/>
          <w:sz w:val="20"/>
          <w:szCs w:val="20"/>
        </w:rPr>
        <w:t>7,4</w:t>
      </w:r>
      <w:r w:rsidRPr="00BE28C0">
        <w:rPr>
          <w:b/>
          <w:sz w:val="20"/>
          <w:szCs w:val="20"/>
        </w:rPr>
        <w:t>%</w:t>
      </w:r>
      <w:r w:rsidR="00731AB9">
        <w:rPr>
          <w:sz w:val="20"/>
          <w:szCs w:val="20"/>
        </w:rPr>
        <w:t>.</w:t>
      </w:r>
    </w:p>
    <w:p w:rsidR="00CB28AD" w:rsidRDefault="00CB28AD" w:rsidP="00AA0657">
      <w:pPr>
        <w:pStyle w:val="Odlomakpopisa"/>
        <w:numPr>
          <w:ilvl w:val="1"/>
          <w:numId w:val="3"/>
        </w:numPr>
        <w:spacing w:after="0" w:line="24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0D50FF" w:rsidRPr="00AB3255">
        <w:rPr>
          <w:b/>
          <w:sz w:val="20"/>
          <w:szCs w:val="20"/>
        </w:rPr>
        <w:t>Prihodi od financijske imovine</w:t>
      </w:r>
      <w:r w:rsidR="000D50FF" w:rsidRPr="00AB3255">
        <w:rPr>
          <w:sz w:val="20"/>
          <w:szCs w:val="20"/>
        </w:rPr>
        <w:t xml:space="preserve"> su </w:t>
      </w:r>
      <w:r w:rsidR="00AA2B80" w:rsidRPr="00AB3255">
        <w:rPr>
          <w:sz w:val="20"/>
          <w:szCs w:val="20"/>
        </w:rPr>
        <w:t>prihod</w:t>
      </w:r>
      <w:r w:rsidR="000D50FF" w:rsidRPr="00AB3255">
        <w:rPr>
          <w:sz w:val="20"/>
          <w:szCs w:val="20"/>
        </w:rPr>
        <w:t>i</w:t>
      </w:r>
      <w:r w:rsidR="00AA2B80" w:rsidRPr="00AB3255">
        <w:rPr>
          <w:sz w:val="20"/>
          <w:szCs w:val="20"/>
        </w:rPr>
        <w:t xml:space="preserve"> od kamata u iznosu od </w:t>
      </w:r>
      <w:r w:rsidR="008054FE" w:rsidRPr="00BD2179">
        <w:rPr>
          <w:b/>
          <w:sz w:val="20"/>
          <w:szCs w:val="20"/>
        </w:rPr>
        <w:t>88</w:t>
      </w:r>
      <w:r w:rsidR="00127DD6" w:rsidRPr="00BD2179">
        <w:rPr>
          <w:b/>
          <w:sz w:val="20"/>
          <w:szCs w:val="20"/>
        </w:rPr>
        <w:t xml:space="preserve"> </w:t>
      </w:r>
      <w:r w:rsidR="000D50FF" w:rsidRPr="00BD2179">
        <w:rPr>
          <w:b/>
          <w:sz w:val="20"/>
          <w:szCs w:val="20"/>
        </w:rPr>
        <w:t>kn</w:t>
      </w:r>
      <w:r w:rsidR="00FE2934" w:rsidRPr="00AB3255">
        <w:rPr>
          <w:sz w:val="20"/>
          <w:szCs w:val="20"/>
        </w:rPr>
        <w:t>.</w:t>
      </w:r>
    </w:p>
    <w:p w:rsidR="00CB28AD" w:rsidRPr="00CB28AD" w:rsidRDefault="00CB28AD" w:rsidP="00AA0657">
      <w:pPr>
        <w:pStyle w:val="Odlomakpopisa"/>
        <w:spacing w:after="0" w:line="240" w:lineRule="auto"/>
        <w:ind w:left="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3.2. </w:t>
      </w:r>
      <w:r w:rsidR="000D50FF" w:rsidRPr="00CB28AD">
        <w:rPr>
          <w:b/>
          <w:sz w:val="20"/>
          <w:szCs w:val="20"/>
        </w:rPr>
        <w:t>Pr</w:t>
      </w:r>
      <w:r w:rsidR="00731AB9" w:rsidRPr="00CB28AD">
        <w:rPr>
          <w:b/>
          <w:sz w:val="20"/>
          <w:szCs w:val="20"/>
        </w:rPr>
        <w:t>ihodi od nefinancijske imovine</w:t>
      </w:r>
      <w:r w:rsidR="00731AB9" w:rsidRPr="00CB28AD">
        <w:rPr>
          <w:sz w:val="20"/>
          <w:szCs w:val="20"/>
        </w:rPr>
        <w:t xml:space="preserve"> </w:t>
      </w:r>
      <w:r w:rsidR="000D50FF" w:rsidRPr="00CB28AD">
        <w:rPr>
          <w:sz w:val="20"/>
          <w:szCs w:val="20"/>
        </w:rPr>
        <w:t xml:space="preserve">iznose </w:t>
      </w:r>
      <w:r w:rsidR="008054FE">
        <w:rPr>
          <w:b/>
          <w:sz w:val="20"/>
          <w:szCs w:val="20"/>
        </w:rPr>
        <w:t>879.144</w:t>
      </w:r>
      <w:r w:rsidR="00731AB9" w:rsidRPr="00CB28AD">
        <w:rPr>
          <w:b/>
          <w:sz w:val="20"/>
          <w:szCs w:val="20"/>
        </w:rPr>
        <w:t xml:space="preserve"> </w:t>
      </w:r>
      <w:r w:rsidR="000D50FF" w:rsidRPr="00CB28AD">
        <w:rPr>
          <w:b/>
          <w:sz w:val="20"/>
          <w:szCs w:val="20"/>
        </w:rPr>
        <w:t>kn</w:t>
      </w:r>
      <w:r w:rsidR="000D50FF" w:rsidRPr="00CB28AD">
        <w:rPr>
          <w:sz w:val="20"/>
          <w:szCs w:val="20"/>
        </w:rPr>
        <w:t xml:space="preserve"> </w:t>
      </w:r>
      <w:r w:rsidR="00BC115D" w:rsidRPr="00CB28AD">
        <w:rPr>
          <w:sz w:val="20"/>
          <w:szCs w:val="20"/>
        </w:rPr>
        <w:t>što je</w:t>
      </w:r>
      <w:r w:rsidR="00127DD6" w:rsidRPr="00CB28AD">
        <w:rPr>
          <w:sz w:val="20"/>
          <w:szCs w:val="20"/>
        </w:rPr>
        <w:t xml:space="preserve"> </w:t>
      </w:r>
      <w:r w:rsidR="008054FE">
        <w:rPr>
          <w:sz w:val="20"/>
          <w:szCs w:val="20"/>
        </w:rPr>
        <w:t>1</w:t>
      </w:r>
      <w:r w:rsidR="00127DD6" w:rsidRPr="00CB28AD">
        <w:rPr>
          <w:sz w:val="20"/>
          <w:szCs w:val="20"/>
        </w:rPr>
        <w:t xml:space="preserve">% </w:t>
      </w:r>
      <w:r w:rsidR="008054FE">
        <w:rPr>
          <w:sz w:val="20"/>
          <w:szCs w:val="20"/>
        </w:rPr>
        <w:t>manje od planiranog iznosa i 46</w:t>
      </w:r>
      <w:r w:rsidR="000D50FF" w:rsidRPr="00CB28AD">
        <w:rPr>
          <w:sz w:val="20"/>
          <w:szCs w:val="20"/>
        </w:rPr>
        <w:t xml:space="preserve">% </w:t>
      </w:r>
      <w:r w:rsidR="00127DD6" w:rsidRPr="00CB28AD">
        <w:rPr>
          <w:sz w:val="20"/>
          <w:szCs w:val="20"/>
        </w:rPr>
        <w:t xml:space="preserve">više </w:t>
      </w:r>
      <w:r>
        <w:rPr>
          <w:sz w:val="20"/>
          <w:szCs w:val="20"/>
        </w:rPr>
        <w:t xml:space="preserve">u </w:t>
      </w:r>
      <w:r w:rsidR="000D50FF" w:rsidRPr="00CB28AD">
        <w:rPr>
          <w:sz w:val="20"/>
          <w:szCs w:val="20"/>
        </w:rPr>
        <w:t>odnosu na</w:t>
      </w:r>
      <w:r w:rsidR="00127DD6" w:rsidRPr="00CB28AD">
        <w:rPr>
          <w:sz w:val="20"/>
          <w:szCs w:val="20"/>
        </w:rPr>
        <w:t xml:space="preserve"> </w:t>
      </w:r>
      <w:r w:rsidR="00C21609" w:rsidRPr="00CB28AD">
        <w:rPr>
          <w:sz w:val="20"/>
          <w:szCs w:val="20"/>
        </w:rPr>
        <w:t>prethodnu godinu</w:t>
      </w:r>
      <w:r w:rsidR="00216525" w:rsidRPr="00CB28AD">
        <w:rPr>
          <w:sz w:val="20"/>
          <w:szCs w:val="20"/>
        </w:rPr>
        <w:t>.</w:t>
      </w:r>
      <w:r w:rsidR="00266EF7" w:rsidRPr="00CB28AD">
        <w:rPr>
          <w:sz w:val="20"/>
          <w:szCs w:val="20"/>
        </w:rPr>
        <w:t xml:space="preserve"> </w:t>
      </w:r>
      <w:r w:rsidR="00BC115D" w:rsidRPr="00CB28AD">
        <w:rPr>
          <w:sz w:val="20"/>
          <w:szCs w:val="20"/>
        </w:rPr>
        <w:t>Ove prihode čine</w:t>
      </w:r>
      <w:r w:rsidR="00731AB9" w:rsidRPr="00CB28AD">
        <w:rPr>
          <w:sz w:val="20"/>
          <w:szCs w:val="20"/>
        </w:rPr>
        <w:t>:</w:t>
      </w:r>
      <w:r w:rsidR="00A0532F" w:rsidRPr="00CB28AD">
        <w:rPr>
          <w:sz w:val="20"/>
          <w:szCs w:val="20"/>
        </w:rPr>
        <w:t xml:space="preserve"> </w:t>
      </w:r>
    </w:p>
    <w:p w:rsidR="00731AB9" w:rsidRPr="00AB3255" w:rsidRDefault="00731AB9" w:rsidP="00AA0657">
      <w:pPr>
        <w:pStyle w:val="Odlomakpopisa"/>
        <w:numPr>
          <w:ilvl w:val="0"/>
          <w:numId w:val="23"/>
        </w:numPr>
        <w:spacing w:after="0" w:line="240" w:lineRule="auto"/>
        <w:ind w:left="284" w:hanging="284"/>
        <w:jc w:val="both"/>
        <w:rPr>
          <w:sz w:val="20"/>
          <w:szCs w:val="20"/>
        </w:rPr>
      </w:pPr>
      <w:r w:rsidRPr="00AB3255">
        <w:rPr>
          <w:i/>
          <w:sz w:val="20"/>
          <w:szCs w:val="20"/>
        </w:rPr>
        <w:t>prihodi od zakupa poljop</w:t>
      </w:r>
      <w:r w:rsidR="00FE2934" w:rsidRPr="00AB3255">
        <w:rPr>
          <w:i/>
          <w:sz w:val="20"/>
          <w:szCs w:val="20"/>
        </w:rPr>
        <w:t>rivrednog zemljišta</w:t>
      </w:r>
      <w:r w:rsidR="00FE2934" w:rsidRPr="00AB3255">
        <w:rPr>
          <w:i/>
          <w:sz w:val="20"/>
          <w:szCs w:val="20"/>
        </w:rPr>
        <w:tab/>
      </w:r>
      <w:r w:rsidR="00FE2934" w:rsidRPr="00AB3255">
        <w:rPr>
          <w:i/>
          <w:sz w:val="20"/>
          <w:szCs w:val="20"/>
        </w:rPr>
        <w:tab/>
      </w:r>
      <w:r w:rsidR="00FE2934" w:rsidRPr="00AB3255">
        <w:rPr>
          <w:i/>
          <w:sz w:val="20"/>
          <w:szCs w:val="20"/>
        </w:rPr>
        <w:tab/>
      </w:r>
      <w:r w:rsidR="00FE2934" w:rsidRPr="00AB3255">
        <w:rPr>
          <w:i/>
          <w:sz w:val="20"/>
          <w:szCs w:val="20"/>
        </w:rPr>
        <w:tab/>
      </w:r>
      <w:r w:rsidR="00FE2934" w:rsidRPr="00AB3255">
        <w:rPr>
          <w:i/>
          <w:sz w:val="20"/>
          <w:szCs w:val="20"/>
        </w:rPr>
        <w:tab/>
        <w:t xml:space="preserve">  </w:t>
      </w:r>
      <w:r w:rsidR="00AB3255" w:rsidRPr="00AB3255">
        <w:rPr>
          <w:i/>
          <w:sz w:val="20"/>
          <w:szCs w:val="20"/>
        </w:rPr>
        <w:t xml:space="preserve">           </w:t>
      </w:r>
      <w:r w:rsidR="008054FE">
        <w:rPr>
          <w:i/>
          <w:sz w:val="20"/>
          <w:szCs w:val="20"/>
        </w:rPr>
        <w:t xml:space="preserve">             13.567</w:t>
      </w:r>
      <w:r w:rsidR="00FE2934" w:rsidRPr="00AB3255">
        <w:rPr>
          <w:i/>
          <w:sz w:val="20"/>
          <w:szCs w:val="20"/>
        </w:rPr>
        <w:t xml:space="preserve"> kn</w:t>
      </w:r>
    </w:p>
    <w:p w:rsidR="00454FA4" w:rsidRPr="008054FE" w:rsidRDefault="00731AB9" w:rsidP="008054FE">
      <w:pPr>
        <w:pStyle w:val="Odlomakpopisa"/>
        <w:numPr>
          <w:ilvl w:val="0"/>
          <w:numId w:val="23"/>
        </w:numPr>
        <w:spacing w:after="0" w:line="240" w:lineRule="auto"/>
        <w:ind w:left="284" w:hanging="284"/>
        <w:jc w:val="both"/>
        <w:rPr>
          <w:b/>
          <w:i/>
          <w:sz w:val="20"/>
          <w:szCs w:val="20"/>
        </w:rPr>
      </w:pPr>
      <w:r w:rsidRPr="00AB3255">
        <w:rPr>
          <w:i/>
          <w:sz w:val="20"/>
          <w:szCs w:val="20"/>
        </w:rPr>
        <w:t>prihodi</w:t>
      </w:r>
      <w:r w:rsidR="00454FA4" w:rsidRPr="00AB3255">
        <w:rPr>
          <w:i/>
          <w:sz w:val="20"/>
          <w:szCs w:val="20"/>
        </w:rPr>
        <w:t xml:space="preserve"> od </w:t>
      </w:r>
      <w:r w:rsidR="00FE2934" w:rsidRPr="00AB3255">
        <w:rPr>
          <w:i/>
          <w:sz w:val="20"/>
          <w:szCs w:val="20"/>
        </w:rPr>
        <w:t>zakupa i iznajmljivanja</w:t>
      </w:r>
      <w:r w:rsidR="00FE2934" w:rsidRPr="00AB3255">
        <w:rPr>
          <w:i/>
          <w:sz w:val="20"/>
          <w:szCs w:val="20"/>
        </w:rPr>
        <w:tab/>
      </w:r>
      <w:r w:rsidR="00FE2934" w:rsidRPr="00AB3255">
        <w:rPr>
          <w:i/>
          <w:sz w:val="20"/>
          <w:szCs w:val="20"/>
        </w:rPr>
        <w:tab/>
      </w:r>
      <w:r w:rsidR="00FE2934" w:rsidRPr="00AB3255">
        <w:rPr>
          <w:i/>
          <w:sz w:val="20"/>
          <w:szCs w:val="20"/>
        </w:rPr>
        <w:tab/>
      </w:r>
      <w:r w:rsidR="00FE2934" w:rsidRPr="00AB3255">
        <w:rPr>
          <w:i/>
          <w:sz w:val="20"/>
          <w:szCs w:val="20"/>
        </w:rPr>
        <w:tab/>
      </w:r>
      <w:r w:rsidR="00FE2934" w:rsidRPr="00AB3255">
        <w:rPr>
          <w:i/>
          <w:sz w:val="20"/>
          <w:szCs w:val="20"/>
        </w:rPr>
        <w:tab/>
      </w:r>
      <w:r w:rsidR="00FE2934" w:rsidRPr="00AB3255">
        <w:rPr>
          <w:i/>
          <w:sz w:val="20"/>
          <w:szCs w:val="20"/>
        </w:rPr>
        <w:tab/>
      </w:r>
      <w:r w:rsidR="00FE2934" w:rsidRPr="00AB3255">
        <w:rPr>
          <w:i/>
          <w:sz w:val="20"/>
          <w:szCs w:val="20"/>
        </w:rPr>
        <w:tab/>
      </w:r>
      <w:r w:rsidR="00AB3255" w:rsidRPr="00AB3255">
        <w:rPr>
          <w:i/>
          <w:sz w:val="20"/>
          <w:szCs w:val="20"/>
        </w:rPr>
        <w:t xml:space="preserve">          </w:t>
      </w:r>
      <w:r w:rsidR="008054FE">
        <w:rPr>
          <w:i/>
          <w:sz w:val="20"/>
          <w:szCs w:val="20"/>
        </w:rPr>
        <w:t>10.</w:t>
      </w:r>
      <w:r w:rsidR="00BD2179">
        <w:rPr>
          <w:i/>
          <w:sz w:val="20"/>
          <w:szCs w:val="20"/>
        </w:rPr>
        <w:t>552</w:t>
      </w:r>
      <w:r w:rsidRPr="00AB3255">
        <w:rPr>
          <w:i/>
          <w:sz w:val="20"/>
          <w:szCs w:val="20"/>
        </w:rPr>
        <w:t xml:space="preserve"> </w:t>
      </w:r>
      <w:r w:rsidR="00A0532F" w:rsidRPr="00AB3255">
        <w:rPr>
          <w:i/>
          <w:sz w:val="20"/>
          <w:szCs w:val="20"/>
        </w:rPr>
        <w:t>kn</w:t>
      </w:r>
    </w:p>
    <w:p w:rsidR="00FE2934" w:rsidRPr="00AB3255" w:rsidRDefault="00FE2934" w:rsidP="00CB28AD">
      <w:pPr>
        <w:pStyle w:val="Odlomakpopisa"/>
        <w:numPr>
          <w:ilvl w:val="0"/>
          <w:numId w:val="23"/>
        </w:numPr>
        <w:spacing w:after="0"/>
        <w:ind w:left="284" w:hanging="284"/>
        <w:jc w:val="both"/>
        <w:rPr>
          <w:i/>
          <w:sz w:val="20"/>
          <w:szCs w:val="20"/>
        </w:rPr>
      </w:pPr>
      <w:r w:rsidRPr="00AB3255">
        <w:rPr>
          <w:i/>
          <w:sz w:val="20"/>
          <w:szCs w:val="20"/>
        </w:rPr>
        <w:t>naknada za eksploataciju mineralnih sirovina (KNAUF d.o.o.)</w:t>
      </w:r>
      <w:r w:rsidRPr="00AB3255">
        <w:rPr>
          <w:i/>
          <w:sz w:val="20"/>
          <w:szCs w:val="20"/>
        </w:rPr>
        <w:tab/>
      </w:r>
      <w:r w:rsidRPr="00AB3255">
        <w:rPr>
          <w:i/>
          <w:sz w:val="20"/>
          <w:szCs w:val="20"/>
        </w:rPr>
        <w:tab/>
      </w:r>
      <w:r w:rsidRPr="00AB3255">
        <w:rPr>
          <w:i/>
          <w:sz w:val="20"/>
          <w:szCs w:val="20"/>
        </w:rPr>
        <w:tab/>
        <w:t xml:space="preserve">             </w:t>
      </w:r>
      <w:r w:rsidR="00CB28AD">
        <w:rPr>
          <w:i/>
          <w:sz w:val="20"/>
          <w:szCs w:val="20"/>
        </w:rPr>
        <w:t xml:space="preserve">           </w:t>
      </w:r>
      <w:r w:rsidR="008054FE">
        <w:rPr>
          <w:i/>
          <w:sz w:val="20"/>
          <w:szCs w:val="20"/>
        </w:rPr>
        <w:t>479.430</w:t>
      </w:r>
      <w:r w:rsidRPr="00AB3255">
        <w:rPr>
          <w:i/>
          <w:sz w:val="20"/>
          <w:szCs w:val="20"/>
        </w:rPr>
        <w:t xml:space="preserve"> kn</w:t>
      </w:r>
    </w:p>
    <w:p w:rsidR="00AB3255" w:rsidRDefault="00FE2934" w:rsidP="00CB28AD">
      <w:pPr>
        <w:pStyle w:val="Odlomakpopisa"/>
        <w:numPr>
          <w:ilvl w:val="0"/>
          <w:numId w:val="23"/>
        </w:numPr>
        <w:spacing w:after="0"/>
        <w:ind w:left="284" w:hanging="284"/>
        <w:jc w:val="both"/>
        <w:rPr>
          <w:i/>
          <w:sz w:val="20"/>
          <w:szCs w:val="20"/>
        </w:rPr>
      </w:pPr>
      <w:r w:rsidRPr="00AB3255">
        <w:rPr>
          <w:i/>
          <w:sz w:val="20"/>
          <w:szCs w:val="20"/>
        </w:rPr>
        <w:t>naknada za korištenje nefinancijske imovine</w:t>
      </w:r>
      <w:r w:rsidRPr="00AB3255">
        <w:rPr>
          <w:i/>
          <w:sz w:val="20"/>
          <w:szCs w:val="20"/>
        </w:rPr>
        <w:tab/>
      </w:r>
      <w:r w:rsidRPr="00AB3255">
        <w:rPr>
          <w:i/>
          <w:sz w:val="20"/>
          <w:szCs w:val="20"/>
        </w:rPr>
        <w:tab/>
      </w:r>
      <w:r w:rsidRPr="00AB3255">
        <w:rPr>
          <w:i/>
          <w:sz w:val="20"/>
          <w:szCs w:val="20"/>
        </w:rPr>
        <w:tab/>
      </w:r>
      <w:r w:rsidRPr="00AB3255">
        <w:rPr>
          <w:i/>
          <w:sz w:val="20"/>
          <w:szCs w:val="20"/>
        </w:rPr>
        <w:tab/>
      </w:r>
      <w:r w:rsidRPr="00AB3255">
        <w:rPr>
          <w:i/>
          <w:sz w:val="20"/>
          <w:szCs w:val="20"/>
        </w:rPr>
        <w:tab/>
      </w:r>
      <w:r w:rsidR="008054FE">
        <w:rPr>
          <w:i/>
          <w:sz w:val="20"/>
          <w:szCs w:val="20"/>
        </w:rPr>
        <w:t xml:space="preserve">                        375.</w:t>
      </w:r>
      <w:r w:rsidR="00BD2179">
        <w:rPr>
          <w:i/>
          <w:sz w:val="20"/>
          <w:szCs w:val="20"/>
        </w:rPr>
        <w:t>595</w:t>
      </w:r>
      <w:r w:rsidRPr="00AB3255">
        <w:rPr>
          <w:i/>
          <w:sz w:val="20"/>
          <w:szCs w:val="20"/>
        </w:rPr>
        <w:t xml:space="preserve"> kn </w:t>
      </w:r>
    </w:p>
    <w:p w:rsidR="003062A0" w:rsidRPr="003062A0" w:rsidRDefault="00FE2934" w:rsidP="003062A0">
      <w:pPr>
        <w:pStyle w:val="Odlomakpopisa"/>
        <w:spacing w:after="0"/>
        <w:ind w:left="284"/>
        <w:jc w:val="both"/>
        <w:rPr>
          <w:i/>
          <w:sz w:val="20"/>
          <w:szCs w:val="20"/>
        </w:rPr>
      </w:pPr>
      <w:r w:rsidRPr="00AB3255">
        <w:rPr>
          <w:i/>
          <w:sz w:val="20"/>
          <w:szCs w:val="20"/>
        </w:rPr>
        <w:t xml:space="preserve">(naknada koju plaća Grad Knin za korištenje odlagališta „Mala </w:t>
      </w:r>
      <w:proofErr w:type="spellStart"/>
      <w:r w:rsidRPr="00AB3255">
        <w:rPr>
          <w:i/>
          <w:sz w:val="20"/>
          <w:szCs w:val="20"/>
        </w:rPr>
        <w:t>Promina</w:t>
      </w:r>
      <w:proofErr w:type="spellEnd"/>
      <w:r w:rsidRPr="00AB3255">
        <w:rPr>
          <w:i/>
          <w:sz w:val="20"/>
          <w:szCs w:val="20"/>
        </w:rPr>
        <w:t>“)</w:t>
      </w:r>
    </w:p>
    <w:p w:rsidR="00266EF7" w:rsidRPr="003062A0" w:rsidRDefault="00454FA4" w:rsidP="00AA0657">
      <w:pPr>
        <w:pStyle w:val="Odlomakpopisa"/>
        <w:numPr>
          <w:ilvl w:val="0"/>
          <w:numId w:val="3"/>
        </w:numPr>
        <w:spacing w:after="0" w:line="240" w:lineRule="auto"/>
        <w:jc w:val="both"/>
        <w:rPr>
          <w:b/>
          <w:sz w:val="20"/>
          <w:szCs w:val="20"/>
        </w:rPr>
      </w:pPr>
      <w:r w:rsidRPr="00731AB9">
        <w:rPr>
          <w:b/>
          <w:sz w:val="20"/>
          <w:szCs w:val="20"/>
        </w:rPr>
        <w:lastRenderedPageBreak/>
        <w:t xml:space="preserve">Prihodi od </w:t>
      </w:r>
      <w:r w:rsidR="00CD6D42">
        <w:rPr>
          <w:b/>
          <w:sz w:val="20"/>
          <w:szCs w:val="20"/>
        </w:rPr>
        <w:t xml:space="preserve">upravnih i </w:t>
      </w:r>
      <w:r w:rsidRPr="00731AB9">
        <w:rPr>
          <w:b/>
          <w:sz w:val="20"/>
          <w:szCs w:val="20"/>
        </w:rPr>
        <w:t>administrativn</w:t>
      </w:r>
      <w:r w:rsidR="00CD6D42">
        <w:rPr>
          <w:b/>
          <w:sz w:val="20"/>
          <w:szCs w:val="20"/>
        </w:rPr>
        <w:t>ih pristojbi, pristojbi</w:t>
      </w:r>
      <w:r w:rsidRPr="00731AB9">
        <w:rPr>
          <w:b/>
          <w:sz w:val="20"/>
          <w:szCs w:val="20"/>
        </w:rPr>
        <w:t xml:space="preserve"> po posebnim propisima</w:t>
      </w:r>
      <w:r w:rsidR="00CD6D42">
        <w:rPr>
          <w:b/>
          <w:sz w:val="20"/>
          <w:szCs w:val="20"/>
        </w:rPr>
        <w:t xml:space="preserve"> i naknada</w:t>
      </w:r>
      <w:r w:rsidR="003062A0">
        <w:rPr>
          <w:b/>
          <w:sz w:val="20"/>
          <w:szCs w:val="20"/>
        </w:rPr>
        <w:t xml:space="preserve"> </w:t>
      </w:r>
      <w:r w:rsidR="003062A0" w:rsidRPr="003062A0">
        <w:rPr>
          <w:sz w:val="20"/>
          <w:szCs w:val="20"/>
        </w:rPr>
        <w:t>o</w:t>
      </w:r>
      <w:r w:rsidR="00C65D4B" w:rsidRPr="003062A0">
        <w:rPr>
          <w:sz w:val="20"/>
          <w:szCs w:val="20"/>
        </w:rPr>
        <w:t xml:space="preserve">stvareni su u iznosu od </w:t>
      </w:r>
      <w:r w:rsidR="00BD19CA">
        <w:rPr>
          <w:b/>
          <w:sz w:val="20"/>
          <w:szCs w:val="20"/>
        </w:rPr>
        <w:t>787.197</w:t>
      </w:r>
      <w:r w:rsidR="00C65D4B" w:rsidRPr="003062A0">
        <w:rPr>
          <w:b/>
          <w:sz w:val="20"/>
          <w:szCs w:val="20"/>
        </w:rPr>
        <w:t xml:space="preserve"> </w:t>
      </w:r>
      <w:r w:rsidRPr="003062A0">
        <w:rPr>
          <w:b/>
          <w:sz w:val="20"/>
          <w:szCs w:val="20"/>
        </w:rPr>
        <w:t>kn</w:t>
      </w:r>
      <w:r w:rsidRPr="003062A0">
        <w:rPr>
          <w:sz w:val="20"/>
          <w:szCs w:val="20"/>
        </w:rPr>
        <w:t xml:space="preserve"> što je </w:t>
      </w:r>
      <w:r w:rsidR="00BD19CA">
        <w:rPr>
          <w:b/>
          <w:sz w:val="20"/>
          <w:szCs w:val="20"/>
        </w:rPr>
        <w:t xml:space="preserve">jednako </w:t>
      </w:r>
      <w:r w:rsidR="00BD19CA">
        <w:rPr>
          <w:sz w:val="20"/>
          <w:szCs w:val="20"/>
        </w:rPr>
        <w:t>planiranom</w:t>
      </w:r>
      <w:r w:rsidR="00AB3255" w:rsidRPr="003062A0">
        <w:rPr>
          <w:sz w:val="20"/>
          <w:szCs w:val="20"/>
        </w:rPr>
        <w:t>,</w:t>
      </w:r>
      <w:r w:rsidR="00C65D4B" w:rsidRPr="003062A0">
        <w:rPr>
          <w:sz w:val="20"/>
          <w:szCs w:val="20"/>
        </w:rPr>
        <w:t xml:space="preserve"> a</w:t>
      </w:r>
      <w:r w:rsidR="00BC458A" w:rsidRPr="003062A0">
        <w:rPr>
          <w:sz w:val="20"/>
          <w:szCs w:val="20"/>
        </w:rPr>
        <w:t xml:space="preserve"> </w:t>
      </w:r>
      <w:r w:rsidR="00BD19CA">
        <w:rPr>
          <w:b/>
          <w:sz w:val="20"/>
          <w:szCs w:val="20"/>
        </w:rPr>
        <w:t>16</w:t>
      </w:r>
      <w:r w:rsidR="00BC458A" w:rsidRPr="003062A0">
        <w:rPr>
          <w:b/>
          <w:sz w:val="20"/>
          <w:szCs w:val="20"/>
        </w:rPr>
        <w:t>%</w:t>
      </w:r>
      <w:r w:rsidR="00A0532F" w:rsidRPr="003062A0">
        <w:rPr>
          <w:b/>
          <w:sz w:val="20"/>
          <w:szCs w:val="20"/>
        </w:rPr>
        <w:t xml:space="preserve"> više</w:t>
      </w:r>
      <w:r w:rsidR="00A0532F" w:rsidRPr="003062A0">
        <w:rPr>
          <w:sz w:val="20"/>
          <w:szCs w:val="20"/>
        </w:rPr>
        <w:t xml:space="preserve"> nego u prethodnoj godini</w:t>
      </w:r>
      <w:r w:rsidRPr="003062A0">
        <w:rPr>
          <w:sz w:val="20"/>
          <w:szCs w:val="20"/>
        </w:rPr>
        <w:t>.</w:t>
      </w:r>
      <w:r w:rsidR="002E70FC" w:rsidRPr="003062A0">
        <w:rPr>
          <w:sz w:val="20"/>
          <w:szCs w:val="20"/>
        </w:rPr>
        <w:t xml:space="preserve"> Njihovo učešće u ukupnim prihodima i primicima iznosi </w:t>
      </w:r>
      <w:r w:rsidR="00BD19CA" w:rsidRPr="00BD19CA">
        <w:rPr>
          <w:b/>
          <w:sz w:val="20"/>
          <w:szCs w:val="20"/>
        </w:rPr>
        <w:t>6,</w:t>
      </w:r>
      <w:r w:rsidR="00C65D4B" w:rsidRPr="003062A0">
        <w:rPr>
          <w:b/>
          <w:sz w:val="20"/>
          <w:szCs w:val="20"/>
        </w:rPr>
        <w:t>5</w:t>
      </w:r>
      <w:r w:rsidR="002E70FC" w:rsidRPr="003062A0">
        <w:rPr>
          <w:b/>
          <w:sz w:val="20"/>
          <w:szCs w:val="20"/>
        </w:rPr>
        <w:t>%</w:t>
      </w:r>
      <w:r w:rsidR="002E70FC" w:rsidRPr="003062A0">
        <w:rPr>
          <w:sz w:val="20"/>
          <w:szCs w:val="20"/>
        </w:rPr>
        <w:t>.</w:t>
      </w:r>
    </w:p>
    <w:p w:rsidR="0016156D" w:rsidRPr="0016156D" w:rsidRDefault="00266EF7" w:rsidP="00AA0657">
      <w:pPr>
        <w:pStyle w:val="Odlomakpopisa"/>
        <w:numPr>
          <w:ilvl w:val="1"/>
          <w:numId w:val="3"/>
        </w:numPr>
        <w:spacing w:after="0" w:line="240" w:lineRule="auto"/>
        <w:jc w:val="both"/>
        <w:rPr>
          <w:b/>
          <w:sz w:val="20"/>
          <w:szCs w:val="20"/>
        </w:rPr>
      </w:pPr>
      <w:r w:rsidRPr="009C0A96">
        <w:rPr>
          <w:b/>
          <w:sz w:val="20"/>
          <w:szCs w:val="20"/>
        </w:rPr>
        <w:t>Upravne i administrativne pristojbe</w:t>
      </w:r>
      <w:r w:rsidR="00BC20AE" w:rsidRPr="009C0A96">
        <w:rPr>
          <w:sz w:val="20"/>
          <w:szCs w:val="20"/>
        </w:rPr>
        <w:t xml:space="preserve"> </w:t>
      </w:r>
      <w:r w:rsidR="009C0A96">
        <w:rPr>
          <w:sz w:val="20"/>
          <w:szCs w:val="20"/>
        </w:rPr>
        <w:t xml:space="preserve">ostvarene su iznosu od </w:t>
      </w:r>
      <w:r w:rsidR="0016156D" w:rsidRPr="0016156D">
        <w:rPr>
          <w:b/>
          <w:sz w:val="20"/>
          <w:szCs w:val="20"/>
        </w:rPr>
        <w:t>14</w:t>
      </w:r>
      <w:r w:rsidR="009C0A96" w:rsidRPr="0016156D">
        <w:rPr>
          <w:b/>
          <w:sz w:val="20"/>
          <w:szCs w:val="20"/>
        </w:rPr>
        <w:t>.7</w:t>
      </w:r>
      <w:r w:rsidR="0016156D" w:rsidRPr="0016156D">
        <w:rPr>
          <w:b/>
          <w:sz w:val="20"/>
          <w:szCs w:val="20"/>
        </w:rPr>
        <w:t>3</w:t>
      </w:r>
      <w:r w:rsidR="009C0A96" w:rsidRPr="0016156D">
        <w:rPr>
          <w:b/>
          <w:sz w:val="20"/>
          <w:szCs w:val="20"/>
        </w:rPr>
        <w:t>9 kn</w:t>
      </w:r>
      <w:r w:rsidR="0016156D">
        <w:rPr>
          <w:sz w:val="20"/>
          <w:szCs w:val="20"/>
        </w:rPr>
        <w:t xml:space="preserve"> što je </w:t>
      </w:r>
      <w:r w:rsidR="0016156D" w:rsidRPr="0016156D">
        <w:rPr>
          <w:b/>
          <w:sz w:val="20"/>
          <w:szCs w:val="20"/>
        </w:rPr>
        <w:t>47</w:t>
      </w:r>
      <w:r w:rsidR="009C0A96" w:rsidRPr="0016156D">
        <w:rPr>
          <w:b/>
          <w:sz w:val="20"/>
          <w:szCs w:val="20"/>
        </w:rPr>
        <w:t xml:space="preserve">% </w:t>
      </w:r>
      <w:r w:rsidR="0016156D" w:rsidRPr="0016156D">
        <w:rPr>
          <w:b/>
          <w:sz w:val="20"/>
          <w:szCs w:val="20"/>
        </w:rPr>
        <w:t>više</w:t>
      </w:r>
      <w:r w:rsidR="009C0A96">
        <w:rPr>
          <w:sz w:val="20"/>
          <w:szCs w:val="20"/>
        </w:rPr>
        <w:t xml:space="preserve"> od planiranog</w:t>
      </w:r>
      <w:r w:rsidR="0016156D">
        <w:rPr>
          <w:sz w:val="20"/>
          <w:szCs w:val="20"/>
        </w:rPr>
        <w:t xml:space="preserve"> zbog ostvarenog prihoda od naknade za pravo služnosti – uplatitelj </w:t>
      </w:r>
      <w:r w:rsidR="0016156D" w:rsidRPr="0016156D">
        <w:rPr>
          <w:i/>
          <w:sz w:val="20"/>
          <w:szCs w:val="20"/>
        </w:rPr>
        <w:t>„</w:t>
      </w:r>
      <w:proofErr w:type="spellStart"/>
      <w:r w:rsidR="0016156D" w:rsidRPr="0016156D">
        <w:rPr>
          <w:i/>
          <w:sz w:val="20"/>
          <w:szCs w:val="20"/>
        </w:rPr>
        <w:t>Vjetroelektrana</w:t>
      </w:r>
      <w:proofErr w:type="spellEnd"/>
      <w:r w:rsidR="0016156D" w:rsidRPr="0016156D">
        <w:rPr>
          <w:i/>
          <w:sz w:val="20"/>
          <w:szCs w:val="20"/>
        </w:rPr>
        <w:t xml:space="preserve"> </w:t>
      </w:r>
      <w:proofErr w:type="spellStart"/>
      <w:r w:rsidR="0016156D" w:rsidRPr="0016156D">
        <w:rPr>
          <w:i/>
          <w:sz w:val="20"/>
          <w:szCs w:val="20"/>
        </w:rPr>
        <w:t>Ljubač</w:t>
      </w:r>
      <w:proofErr w:type="spellEnd"/>
      <w:r w:rsidR="0016156D" w:rsidRPr="0016156D">
        <w:rPr>
          <w:i/>
          <w:sz w:val="20"/>
          <w:szCs w:val="20"/>
        </w:rPr>
        <w:t>“ d.o.o.</w:t>
      </w:r>
      <w:r w:rsidR="0016156D">
        <w:rPr>
          <w:sz w:val="20"/>
          <w:szCs w:val="20"/>
        </w:rPr>
        <w:t xml:space="preserve"> u iznosu od </w:t>
      </w:r>
      <w:r w:rsidR="0016156D" w:rsidRPr="0016156D">
        <w:rPr>
          <w:b/>
          <w:sz w:val="20"/>
          <w:szCs w:val="20"/>
        </w:rPr>
        <w:t>5.341 kn</w:t>
      </w:r>
      <w:r w:rsidR="009C0A96">
        <w:rPr>
          <w:sz w:val="20"/>
          <w:szCs w:val="20"/>
        </w:rPr>
        <w:t xml:space="preserve">. </w:t>
      </w:r>
      <w:r w:rsidR="0016156D">
        <w:rPr>
          <w:sz w:val="20"/>
          <w:szCs w:val="20"/>
        </w:rPr>
        <w:t xml:space="preserve">Ostatak prihoda u iznosu od </w:t>
      </w:r>
      <w:r w:rsidR="0016156D" w:rsidRPr="0016156D">
        <w:rPr>
          <w:b/>
          <w:sz w:val="20"/>
          <w:szCs w:val="20"/>
        </w:rPr>
        <w:t>9.398 kn</w:t>
      </w:r>
      <w:r w:rsidR="0016156D">
        <w:rPr>
          <w:sz w:val="20"/>
          <w:szCs w:val="20"/>
        </w:rPr>
        <w:t xml:space="preserve"> odnosi se na:</w:t>
      </w:r>
      <w:r w:rsidR="009C0A96">
        <w:rPr>
          <w:sz w:val="20"/>
          <w:szCs w:val="20"/>
        </w:rPr>
        <w:t xml:space="preserve"> </w:t>
      </w:r>
    </w:p>
    <w:p w:rsidR="0016156D" w:rsidRPr="0016156D" w:rsidRDefault="0016156D" w:rsidP="0016156D">
      <w:pPr>
        <w:pStyle w:val="Odlomakpopisa"/>
        <w:numPr>
          <w:ilvl w:val="0"/>
          <w:numId w:val="23"/>
        </w:numPr>
        <w:spacing w:after="0" w:line="240" w:lineRule="auto"/>
        <w:jc w:val="both"/>
        <w:rPr>
          <w:b/>
          <w:i/>
          <w:sz w:val="20"/>
          <w:szCs w:val="20"/>
        </w:rPr>
      </w:pPr>
      <w:r w:rsidRPr="0016156D">
        <w:rPr>
          <w:i/>
          <w:sz w:val="20"/>
          <w:szCs w:val="20"/>
        </w:rPr>
        <w:t>naknadu</w:t>
      </w:r>
      <w:r w:rsidR="009C0A96" w:rsidRPr="0016156D">
        <w:rPr>
          <w:i/>
          <w:sz w:val="20"/>
          <w:szCs w:val="20"/>
        </w:rPr>
        <w:t xml:space="preserve"> za p</w:t>
      </w:r>
      <w:r w:rsidRPr="0016156D">
        <w:rPr>
          <w:i/>
          <w:sz w:val="20"/>
          <w:szCs w:val="20"/>
        </w:rPr>
        <w:t>rodaju putem pokretnih trgovina</w:t>
      </w:r>
      <w:r w:rsidR="009C0A96" w:rsidRPr="0016156D">
        <w:rPr>
          <w:i/>
          <w:sz w:val="20"/>
          <w:szCs w:val="20"/>
        </w:rPr>
        <w:t xml:space="preserve"> </w:t>
      </w:r>
      <w:r w:rsidR="0028793A">
        <w:rPr>
          <w:i/>
          <w:sz w:val="20"/>
          <w:szCs w:val="20"/>
        </w:rPr>
        <w:tab/>
      </w:r>
      <w:r w:rsidR="0028793A">
        <w:rPr>
          <w:i/>
          <w:sz w:val="20"/>
          <w:szCs w:val="20"/>
        </w:rPr>
        <w:tab/>
      </w:r>
      <w:r w:rsidR="0028793A">
        <w:rPr>
          <w:i/>
          <w:sz w:val="20"/>
          <w:szCs w:val="20"/>
        </w:rPr>
        <w:tab/>
      </w:r>
      <w:r w:rsidR="0028793A">
        <w:rPr>
          <w:i/>
          <w:sz w:val="20"/>
          <w:szCs w:val="20"/>
        </w:rPr>
        <w:tab/>
      </w:r>
      <w:r w:rsidR="0028793A">
        <w:rPr>
          <w:i/>
          <w:sz w:val="20"/>
          <w:szCs w:val="20"/>
        </w:rPr>
        <w:tab/>
        <w:t xml:space="preserve">             6.750 kn</w:t>
      </w:r>
    </w:p>
    <w:p w:rsidR="0016156D" w:rsidRPr="0016156D" w:rsidRDefault="00781722" w:rsidP="0016156D">
      <w:pPr>
        <w:pStyle w:val="Odlomakpopisa"/>
        <w:numPr>
          <w:ilvl w:val="0"/>
          <w:numId w:val="23"/>
        </w:numPr>
        <w:spacing w:after="0" w:line="240" w:lineRule="auto"/>
        <w:jc w:val="both"/>
        <w:rPr>
          <w:b/>
          <w:i/>
          <w:sz w:val="20"/>
          <w:szCs w:val="20"/>
        </w:rPr>
      </w:pPr>
      <w:r>
        <w:rPr>
          <w:i/>
          <w:sz w:val="20"/>
          <w:szCs w:val="20"/>
        </w:rPr>
        <w:t>naknadu</w:t>
      </w:r>
      <w:r w:rsidR="009C0A96" w:rsidRPr="0016156D">
        <w:rPr>
          <w:i/>
          <w:sz w:val="20"/>
          <w:szCs w:val="20"/>
        </w:rPr>
        <w:t xml:space="preserve"> za korištenje</w:t>
      </w:r>
      <w:r w:rsidR="0016156D">
        <w:rPr>
          <w:i/>
          <w:sz w:val="20"/>
          <w:szCs w:val="20"/>
        </w:rPr>
        <w:t xml:space="preserve"> javnih površina </w:t>
      </w:r>
      <w:r w:rsidR="0028793A">
        <w:rPr>
          <w:i/>
          <w:sz w:val="20"/>
          <w:szCs w:val="20"/>
        </w:rPr>
        <w:tab/>
      </w:r>
      <w:r w:rsidR="0028793A">
        <w:rPr>
          <w:i/>
          <w:sz w:val="20"/>
          <w:szCs w:val="20"/>
        </w:rPr>
        <w:tab/>
      </w:r>
      <w:r w:rsidR="0028793A">
        <w:rPr>
          <w:i/>
          <w:sz w:val="20"/>
          <w:szCs w:val="20"/>
        </w:rPr>
        <w:tab/>
      </w:r>
      <w:r w:rsidR="0028793A">
        <w:rPr>
          <w:i/>
          <w:sz w:val="20"/>
          <w:szCs w:val="20"/>
        </w:rPr>
        <w:tab/>
      </w:r>
      <w:r w:rsidR="0028793A">
        <w:rPr>
          <w:i/>
          <w:sz w:val="20"/>
          <w:szCs w:val="20"/>
        </w:rPr>
        <w:tab/>
      </w:r>
      <w:r w:rsidR="0028793A">
        <w:rPr>
          <w:i/>
          <w:sz w:val="20"/>
          <w:szCs w:val="20"/>
        </w:rPr>
        <w:tab/>
        <w:t xml:space="preserve">             1.400 kn</w:t>
      </w:r>
      <w:r w:rsidR="009C0A96" w:rsidRPr="0016156D">
        <w:rPr>
          <w:i/>
          <w:sz w:val="20"/>
          <w:szCs w:val="20"/>
        </w:rPr>
        <w:t xml:space="preserve"> </w:t>
      </w:r>
    </w:p>
    <w:p w:rsidR="001625E3" w:rsidRPr="0016156D" w:rsidRDefault="0028793A" w:rsidP="0016156D">
      <w:pPr>
        <w:pStyle w:val="Odlomakpopisa"/>
        <w:numPr>
          <w:ilvl w:val="0"/>
          <w:numId w:val="23"/>
        </w:numPr>
        <w:spacing w:after="0" w:line="240" w:lineRule="auto"/>
        <w:jc w:val="both"/>
        <w:rPr>
          <w:b/>
          <w:i/>
          <w:sz w:val="20"/>
          <w:szCs w:val="20"/>
        </w:rPr>
      </w:pPr>
      <w:r>
        <w:rPr>
          <w:i/>
          <w:sz w:val="20"/>
          <w:szCs w:val="20"/>
        </w:rPr>
        <w:t xml:space="preserve">HAKOM - </w:t>
      </w:r>
      <w:r w:rsidR="00781722">
        <w:rPr>
          <w:i/>
          <w:sz w:val="20"/>
          <w:szCs w:val="20"/>
        </w:rPr>
        <w:t>naknadu</w:t>
      </w:r>
      <w:r>
        <w:rPr>
          <w:i/>
          <w:sz w:val="20"/>
          <w:szCs w:val="20"/>
        </w:rPr>
        <w:t xml:space="preserve"> za obavljanje djelatnosti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1.248 kn</w:t>
      </w:r>
    </w:p>
    <w:p w:rsidR="00C317CC" w:rsidRDefault="001625E3" w:rsidP="00AA0657">
      <w:pPr>
        <w:pStyle w:val="Odlomakpopisa"/>
        <w:numPr>
          <w:ilvl w:val="1"/>
          <w:numId w:val="3"/>
        </w:numPr>
        <w:spacing w:after="0" w:line="240" w:lineRule="auto"/>
        <w:jc w:val="both"/>
        <w:rPr>
          <w:sz w:val="20"/>
          <w:szCs w:val="20"/>
        </w:rPr>
      </w:pPr>
      <w:r w:rsidRPr="00C317CC">
        <w:rPr>
          <w:b/>
          <w:sz w:val="20"/>
          <w:szCs w:val="20"/>
        </w:rPr>
        <w:t>Prihodi po posebnim propisima</w:t>
      </w:r>
      <w:r w:rsidR="0087256C" w:rsidRPr="00C317CC">
        <w:rPr>
          <w:sz w:val="20"/>
          <w:szCs w:val="20"/>
        </w:rPr>
        <w:t xml:space="preserve"> </w:t>
      </w:r>
      <w:r w:rsidR="00C317CC" w:rsidRPr="00C317CC">
        <w:rPr>
          <w:sz w:val="20"/>
          <w:szCs w:val="20"/>
        </w:rPr>
        <w:t xml:space="preserve">ostvareni su u iznosu od </w:t>
      </w:r>
      <w:r w:rsidR="00C317CC" w:rsidRPr="00C317CC">
        <w:rPr>
          <w:b/>
          <w:sz w:val="20"/>
          <w:szCs w:val="20"/>
        </w:rPr>
        <w:t>45</w:t>
      </w:r>
      <w:r w:rsidR="009C0A96" w:rsidRPr="00C317CC">
        <w:rPr>
          <w:b/>
          <w:sz w:val="20"/>
          <w:szCs w:val="20"/>
        </w:rPr>
        <w:t>7 kn</w:t>
      </w:r>
      <w:r w:rsidR="009C0A96" w:rsidRPr="00C317CC">
        <w:rPr>
          <w:sz w:val="20"/>
          <w:szCs w:val="20"/>
        </w:rPr>
        <w:t xml:space="preserve">, </w:t>
      </w:r>
      <w:r w:rsidR="00C317CC" w:rsidRPr="00C317CC">
        <w:rPr>
          <w:sz w:val="20"/>
          <w:szCs w:val="20"/>
        </w:rPr>
        <w:t xml:space="preserve">što je </w:t>
      </w:r>
      <w:r w:rsidR="00C317CC" w:rsidRPr="00C82B7C">
        <w:rPr>
          <w:b/>
          <w:sz w:val="20"/>
          <w:szCs w:val="20"/>
        </w:rPr>
        <w:t>54% manje</w:t>
      </w:r>
      <w:r w:rsidR="00C317CC" w:rsidRPr="00C317CC">
        <w:rPr>
          <w:sz w:val="20"/>
          <w:szCs w:val="20"/>
        </w:rPr>
        <w:t xml:space="preserve"> od planiranog, </w:t>
      </w:r>
      <w:r w:rsidR="009C0A96" w:rsidRPr="00C317CC">
        <w:rPr>
          <w:sz w:val="20"/>
          <w:szCs w:val="20"/>
        </w:rPr>
        <w:t xml:space="preserve">a </w:t>
      </w:r>
      <w:r w:rsidR="00C317CC" w:rsidRPr="00C317CC">
        <w:rPr>
          <w:sz w:val="20"/>
          <w:szCs w:val="20"/>
        </w:rPr>
        <w:t>odnosi se na</w:t>
      </w:r>
      <w:r w:rsidRPr="00C317CC">
        <w:rPr>
          <w:sz w:val="20"/>
          <w:szCs w:val="20"/>
        </w:rPr>
        <w:t xml:space="preserve"> vodni doprinos</w:t>
      </w:r>
      <w:r w:rsidR="00634F20" w:rsidRPr="00C317CC">
        <w:rPr>
          <w:sz w:val="20"/>
          <w:szCs w:val="20"/>
        </w:rPr>
        <w:t xml:space="preserve"> </w:t>
      </w:r>
      <w:r w:rsidRPr="00C317CC">
        <w:rPr>
          <w:sz w:val="20"/>
          <w:szCs w:val="20"/>
        </w:rPr>
        <w:t>(pripadajući dio od 8% od naplaćenog vodnog doprinosa)</w:t>
      </w:r>
      <w:r w:rsidR="00C317CC">
        <w:rPr>
          <w:sz w:val="20"/>
          <w:szCs w:val="20"/>
        </w:rPr>
        <w:t>.</w:t>
      </w:r>
      <w:r w:rsidRPr="00C317CC">
        <w:rPr>
          <w:sz w:val="20"/>
          <w:szCs w:val="20"/>
        </w:rPr>
        <w:t xml:space="preserve"> </w:t>
      </w:r>
      <w:r w:rsidR="00C82B7C">
        <w:rPr>
          <w:sz w:val="20"/>
          <w:szCs w:val="20"/>
        </w:rPr>
        <w:t>Također je ostvareno značajno manje prihoda po ovoj osnovi u odnosu na 2019. godinu iz razloga što je u 2019. ostvareno više prihoda od vodnog doprinosa te doprinosa za šume, čega u 2020. godini nije bilo.</w:t>
      </w:r>
    </w:p>
    <w:p w:rsidR="003062A0" w:rsidRPr="009834E7" w:rsidRDefault="00751B6B" w:rsidP="00AA0657">
      <w:pPr>
        <w:pStyle w:val="Odlomakpopisa"/>
        <w:numPr>
          <w:ilvl w:val="0"/>
          <w:numId w:val="3"/>
        </w:numPr>
        <w:spacing w:after="0" w:line="240" w:lineRule="auto"/>
        <w:jc w:val="both"/>
        <w:rPr>
          <w:b/>
          <w:sz w:val="20"/>
          <w:szCs w:val="20"/>
        </w:rPr>
      </w:pPr>
      <w:r w:rsidRPr="009834E7">
        <w:rPr>
          <w:b/>
          <w:sz w:val="20"/>
          <w:szCs w:val="20"/>
        </w:rPr>
        <w:t>K</w:t>
      </w:r>
      <w:r w:rsidR="002E70FC" w:rsidRPr="009834E7">
        <w:rPr>
          <w:b/>
          <w:sz w:val="20"/>
          <w:szCs w:val="20"/>
        </w:rPr>
        <w:t>omunaln</w:t>
      </w:r>
      <w:r w:rsidRPr="009834E7">
        <w:rPr>
          <w:b/>
          <w:sz w:val="20"/>
          <w:szCs w:val="20"/>
        </w:rPr>
        <w:t>i doprinos</w:t>
      </w:r>
      <w:r w:rsidR="00C65D4B" w:rsidRPr="009834E7">
        <w:rPr>
          <w:b/>
          <w:sz w:val="20"/>
          <w:szCs w:val="20"/>
        </w:rPr>
        <w:t>i i naknade</w:t>
      </w:r>
      <w:r w:rsidRPr="009834E7">
        <w:rPr>
          <w:sz w:val="20"/>
          <w:szCs w:val="20"/>
        </w:rPr>
        <w:t xml:space="preserve"> ostvare</w:t>
      </w:r>
      <w:r w:rsidR="00C65D4B" w:rsidRPr="009834E7">
        <w:rPr>
          <w:sz w:val="20"/>
          <w:szCs w:val="20"/>
        </w:rPr>
        <w:t>ni su</w:t>
      </w:r>
      <w:r w:rsidRPr="009834E7">
        <w:rPr>
          <w:sz w:val="20"/>
          <w:szCs w:val="20"/>
        </w:rPr>
        <w:t xml:space="preserve"> u iznosu od </w:t>
      </w:r>
      <w:r w:rsidR="009834E7" w:rsidRPr="009834E7">
        <w:rPr>
          <w:b/>
          <w:sz w:val="20"/>
          <w:szCs w:val="20"/>
        </w:rPr>
        <w:t>772.001</w:t>
      </w:r>
      <w:r w:rsidR="00C65D4B" w:rsidRPr="009834E7">
        <w:rPr>
          <w:b/>
          <w:sz w:val="20"/>
          <w:szCs w:val="20"/>
        </w:rPr>
        <w:t xml:space="preserve"> </w:t>
      </w:r>
      <w:r w:rsidRPr="009834E7">
        <w:rPr>
          <w:b/>
          <w:sz w:val="20"/>
          <w:szCs w:val="20"/>
        </w:rPr>
        <w:t>kn</w:t>
      </w:r>
      <w:r w:rsidRPr="009834E7">
        <w:rPr>
          <w:sz w:val="20"/>
          <w:szCs w:val="20"/>
        </w:rPr>
        <w:t xml:space="preserve"> što je </w:t>
      </w:r>
      <w:r w:rsidR="00C65D4B" w:rsidRPr="009834E7">
        <w:rPr>
          <w:sz w:val="20"/>
          <w:szCs w:val="20"/>
        </w:rPr>
        <w:t xml:space="preserve">za </w:t>
      </w:r>
      <w:r w:rsidR="00C65D4B" w:rsidRPr="009834E7">
        <w:rPr>
          <w:b/>
          <w:sz w:val="20"/>
          <w:szCs w:val="20"/>
        </w:rPr>
        <w:t>15</w:t>
      </w:r>
      <w:r w:rsidR="006843FE" w:rsidRPr="009834E7">
        <w:rPr>
          <w:b/>
          <w:sz w:val="20"/>
          <w:szCs w:val="20"/>
        </w:rPr>
        <w:t xml:space="preserve">% </w:t>
      </w:r>
      <w:r w:rsidR="00C65D4B" w:rsidRPr="009834E7">
        <w:rPr>
          <w:b/>
          <w:sz w:val="20"/>
          <w:szCs w:val="20"/>
        </w:rPr>
        <w:t>više</w:t>
      </w:r>
      <w:r w:rsidR="00630DF8" w:rsidRPr="009834E7">
        <w:rPr>
          <w:sz w:val="20"/>
          <w:szCs w:val="20"/>
        </w:rPr>
        <w:t xml:space="preserve"> nego u 2019</w:t>
      </w:r>
      <w:r w:rsidR="00163BB1" w:rsidRPr="009834E7">
        <w:rPr>
          <w:sz w:val="20"/>
          <w:szCs w:val="20"/>
        </w:rPr>
        <w:t>.</w:t>
      </w:r>
      <w:r w:rsidR="006843FE" w:rsidRPr="009834E7">
        <w:rPr>
          <w:sz w:val="20"/>
          <w:szCs w:val="20"/>
        </w:rPr>
        <w:t xml:space="preserve"> </w:t>
      </w:r>
      <w:r w:rsidR="009834E7" w:rsidRPr="009834E7">
        <w:rPr>
          <w:sz w:val="20"/>
          <w:szCs w:val="20"/>
        </w:rPr>
        <w:t>g</w:t>
      </w:r>
      <w:r w:rsidR="00C65D4B" w:rsidRPr="009834E7">
        <w:rPr>
          <w:sz w:val="20"/>
          <w:szCs w:val="20"/>
        </w:rPr>
        <w:t>odini</w:t>
      </w:r>
      <w:r w:rsidR="009834E7" w:rsidRPr="009834E7">
        <w:rPr>
          <w:sz w:val="20"/>
          <w:szCs w:val="20"/>
        </w:rPr>
        <w:t>,</w:t>
      </w:r>
      <w:r w:rsidR="00C65D4B" w:rsidRPr="009834E7">
        <w:rPr>
          <w:sz w:val="20"/>
          <w:szCs w:val="20"/>
        </w:rPr>
        <w:t xml:space="preserve"> </w:t>
      </w:r>
      <w:r w:rsidR="00E53235" w:rsidRPr="009834E7">
        <w:rPr>
          <w:sz w:val="20"/>
          <w:szCs w:val="20"/>
        </w:rPr>
        <w:t xml:space="preserve">a </w:t>
      </w:r>
      <w:r w:rsidR="009834E7" w:rsidRPr="009834E7">
        <w:rPr>
          <w:b/>
          <w:sz w:val="20"/>
          <w:szCs w:val="20"/>
        </w:rPr>
        <w:t>1</w:t>
      </w:r>
      <w:r w:rsidR="00605C15" w:rsidRPr="009834E7">
        <w:rPr>
          <w:b/>
          <w:sz w:val="20"/>
          <w:szCs w:val="20"/>
        </w:rPr>
        <w:t xml:space="preserve">% </w:t>
      </w:r>
      <w:r w:rsidR="00C65D4B" w:rsidRPr="009834E7">
        <w:rPr>
          <w:b/>
          <w:sz w:val="20"/>
          <w:szCs w:val="20"/>
        </w:rPr>
        <w:t>manj</w:t>
      </w:r>
      <w:r w:rsidR="00605C15" w:rsidRPr="009834E7">
        <w:rPr>
          <w:b/>
          <w:sz w:val="20"/>
          <w:szCs w:val="20"/>
        </w:rPr>
        <w:t>e</w:t>
      </w:r>
      <w:r w:rsidR="00605C15" w:rsidRPr="009834E7">
        <w:rPr>
          <w:sz w:val="20"/>
          <w:szCs w:val="20"/>
        </w:rPr>
        <w:t xml:space="preserve"> od planiranog</w:t>
      </w:r>
      <w:r w:rsidR="0087256C" w:rsidRPr="009834E7">
        <w:rPr>
          <w:sz w:val="20"/>
          <w:szCs w:val="20"/>
        </w:rPr>
        <w:t xml:space="preserve"> </w:t>
      </w:r>
      <w:r w:rsidR="0087256C" w:rsidRPr="009834E7">
        <w:rPr>
          <w:i/>
          <w:sz w:val="20"/>
          <w:szCs w:val="20"/>
        </w:rPr>
        <w:t>(k</w:t>
      </w:r>
      <w:r w:rsidR="009834E7" w:rsidRPr="009834E7">
        <w:rPr>
          <w:i/>
          <w:sz w:val="20"/>
          <w:szCs w:val="20"/>
        </w:rPr>
        <w:t>omunalne naknade</w:t>
      </w:r>
      <w:r w:rsidR="009834E7">
        <w:rPr>
          <w:i/>
          <w:sz w:val="20"/>
          <w:szCs w:val="20"/>
        </w:rPr>
        <w:t xml:space="preserve"> 642.145</w:t>
      </w:r>
      <w:r w:rsidR="00C65D4B" w:rsidRPr="009834E7">
        <w:rPr>
          <w:i/>
          <w:sz w:val="20"/>
          <w:szCs w:val="20"/>
        </w:rPr>
        <w:t xml:space="preserve"> </w:t>
      </w:r>
      <w:r w:rsidRPr="009834E7">
        <w:rPr>
          <w:i/>
          <w:sz w:val="20"/>
          <w:szCs w:val="20"/>
        </w:rPr>
        <w:t>kn</w:t>
      </w:r>
      <w:r w:rsidR="0087256C" w:rsidRPr="009834E7">
        <w:rPr>
          <w:i/>
          <w:sz w:val="20"/>
          <w:szCs w:val="20"/>
        </w:rPr>
        <w:t xml:space="preserve"> i komunalni doprinos</w:t>
      </w:r>
      <w:r w:rsidR="009834E7" w:rsidRPr="009834E7">
        <w:rPr>
          <w:i/>
          <w:sz w:val="20"/>
          <w:szCs w:val="20"/>
        </w:rPr>
        <w:t>i</w:t>
      </w:r>
      <w:r w:rsidR="0087256C" w:rsidRPr="009834E7">
        <w:rPr>
          <w:i/>
          <w:sz w:val="20"/>
          <w:szCs w:val="20"/>
        </w:rPr>
        <w:t xml:space="preserve"> </w:t>
      </w:r>
      <w:r w:rsidR="009834E7" w:rsidRPr="009834E7">
        <w:rPr>
          <w:i/>
          <w:sz w:val="20"/>
          <w:szCs w:val="20"/>
        </w:rPr>
        <w:t>129.856</w:t>
      </w:r>
      <w:r w:rsidR="00C65D4B" w:rsidRPr="009834E7">
        <w:rPr>
          <w:i/>
          <w:sz w:val="20"/>
          <w:szCs w:val="20"/>
        </w:rPr>
        <w:t xml:space="preserve"> kn</w:t>
      </w:r>
      <w:r w:rsidR="0087256C" w:rsidRPr="009834E7">
        <w:rPr>
          <w:i/>
          <w:sz w:val="20"/>
          <w:szCs w:val="20"/>
        </w:rPr>
        <w:t>)</w:t>
      </w:r>
      <w:r w:rsidR="009834E7" w:rsidRPr="009834E7">
        <w:rPr>
          <w:i/>
          <w:sz w:val="20"/>
          <w:szCs w:val="20"/>
        </w:rPr>
        <w:t>.</w:t>
      </w:r>
      <w:r w:rsidR="0087256C" w:rsidRPr="009834E7">
        <w:rPr>
          <w:sz w:val="20"/>
          <w:szCs w:val="20"/>
        </w:rPr>
        <w:t xml:space="preserve"> </w:t>
      </w:r>
    </w:p>
    <w:p w:rsidR="00634F20" w:rsidRPr="00B07CA3" w:rsidRDefault="00634F20" w:rsidP="00B07CA3">
      <w:pPr>
        <w:pStyle w:val="Odlomakpopisa"/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 w:rsidRPr="009834E7">
        <w:rPr>
          <w:b/>
          <w:sz w:val="20"/>
          <w:szCs w:val="20"/>
        </w:rPr>
        <w:t>Kazne, upravne mjere i ostali prihodi</w:t>
      </w:r>
      <w:r w:rsidRPr="009834E7">
        <w:rPr>
          <w:sz w:val="20"/>
          <w:szCs w:val="20"/>
        </w:rPr>
        <w:t xml:space="preserve"> ostvareni su u iznosu od </w:t>
      </w:r>
      <w:r w:rsidR="00B07CA3" w:rsidRPr="00B07CA3">
        <w:rPr>
          <w:b/>
          <w:sz w:val="20"/>
          <w:szCs w:val="20"/>
        </w:rPr>
        <w:t>169.333</w:t>
      </w:r>
      <w:r w:rsidR="009C338C" w:rsidRPr="00B07CA3">
        <w:rPr>
          <w:b/>
          <w:sz w:val="20"/>
          <w:szCs w:val="20"/>
        </w:rPr>
        <w:t xml:space="preserve"> </w:t>
      </w:r>
      <w:r w:rsidRPr="00B07CA3">
        <w:rPr>
          <w:b/>
          <w:sz w:val="20"/>
          <w:szCs w:val="20"/>
        </w:rPr>
        <w:t>kn</w:t>
      </w:r>
      <w:r w:rsidR="00976F5F" w:rsidRPr="009834E7">
        <w:rPr>
          <w:sz w:val="20"/>
          <w:szCs w:val="20"/>
        </w:rPr>
        <w:t>,</w:t>
      </w:r>
      <w:r w:rsidRPr="009834E7">
        <w:rPr>
          <w:sz w:val="20"/>
          <w:szCs w:val="20"/>
        </w:rPr>
        <w:t xml:space="preserve"> </w:t>
      </w:r>
      <w:r w:rsidR="00B07CA3">
        <w:rPr>
          <w:sz w:val="20"/>
          <w:szCs w:val="20"/>
        </w:rPr>
        <w:t xml:space="preserve">što je jednako planiranom, </w:t>
      </w:r>
      <w:r w:rsidRPr="009834E7">
        <w:rPr>
          <w:sz w:val="20"/>
          <w:szCs w:val="20"/>
        </w:rPr>
        <w:t xml:space="preserve">a </w:t>
      </w:r>
      <w:r w:rsidR="00B07CA3">
        <w:rPr>
          <w:sz w:val="20"/>
          <w:szCs w:val="20"/>
        </w:rPr>
        <w:t>64% više nego u prethodnoj godini. O</w:t>
      </w:r>
      <w:r w:rsidRPr="00B07CA3">
        <w:rPr>
          <w:sz w:val="20"/>
          <w:szCs w:val="20"/>
        </w:rPr>
        <w:t>d</w:t>
      </w:r>
      <w:r w:rsidR="00976F5F" w:rsidRPr="00B07CA3">
        <w:rPr>
          <w:sz w:val="20"/>
          <w:szCs w:val="20"/>
        </w:rPr>
        <w:t>nose</w:t>
      </w:r>
      <w:r w:rsidR="00B07CA3">
        <w:rPr>
          <w:sz w:val="20"/>
          <w:szCs w:val="20"/>
        </w:rPr>
        <w:t xml:space="preserve"> se na iznos naknade ogrjeva </w:t>
      </w:r>
      <w:r w:rsidR="00B07CA3" w:rsidRPr="00295B17">
        <w:rPr>
          <w:b/>
          <w:sz w:val="20"/>
          <w:szCs w:val="20"/>
        </w:rPr>
        <w:t>(89.2</w:t>
      </w:r>
      <w:r w:rsidR="00976F5F" w:rsidRPr="00295B17">
        <w:rPr>
          <w:b/>
          <w:sz w:val="20"/>
          <w:szCs w:val="20"/>
        </w:rPr>
        <w:t>50 kn)</w:t>
      </w:r>
      <w:r w:rsidR="00976F5F" w:rsidRPr="00B07CA3">
        <w:rPr>
          <w:sz w:val="20"/>
          <w:szCs w:val="20"/>
        </w:rPr>
        <w:t xml:space="preserve"> koja se isplaćuje korisnicima zajamčene minimalne naknade</w:t>
      </w:r>
      <w:r w:rsidR="00B07CA3">
        <w:rPr>
          <w:sz w:val="20"/>
          <w:szCs w:val="20"/>
        </w:rPr>
        <w:t>,</w:t>
      </w:r>
      <w:r w:rsidR="00295B17">
        <w:rPr>
          <w:sz w:val="20"/>
          <w:szCs w:val="20"/>
        </w:rPr>
        <w:t xml:space="preserve"> </w:t>
      </w:r>
      <w:r w:rsidR="00B07CA3">
        <w:rPr>
          <w:sz w:val="20"/>
          <w:szCs w:val="20"/>
        </w:rPr>
        <w:t xml:space="preserve">povrat </w:t>
      </w:r>
      <w:r w:rsidR="00976F5F" w:rsidRPr="00B07CA3">
        <w:rPr>
          <w:sz w:val="20"/>
          <w:szCs w:val="20"/>
        </w:rPr>
        <w:t>uplaćenih sredstav</w:t>
      </w:r>
      <w:r w:rsidR="00B07CA3">
        <w:rPr>
          <w:sz w:val="20"/>
          <w:szCs w:val="20"/>
        </w:rPr>
        <w:t xml:space="preserve">a </w:t>
      </w:r>
      <w:r w:rsidR="00295B17">
        <w:rPr>
          <w:sz w:val="20"/>
          <w:szCs w:val="20"/>
        </w:rPr>
        <w:t xml:space="preserve">Gradu Kninu u svrhu sufinanciranja izgradnje </w:t>
      </w:r>
      <w:proofErr w:type="spellStart"/>
      <w:r w:rsidR="00295B17">
        <w:rPr>
          <w:sz w:val="20"/>
          <w:szCs w:val="20"/>
        </w:rPr>
        <w:t>reciklažnog</w:t>
      </w:r>
      <w:proofErr w:type="spellEnd"/>
      <w:r w:rsidR="00295B17">
        <w:rPr>
          <w:sz w:val="20"/>
          <w:szCs w:val="20"/>
        </w:rPr>
        <w:t xml:space="preserve"> dvorišta u iznosu od </w:t>
      </w:r>
      <w:r w:rsidR="00295B17" w:rsidRPr="00295B17">
        <w:rPr>
          <w:b/>
          <w:sz w:val="20"/>
          <w:szCs w:val="20"/>
        </w:rPr>
        <w:t>80.000 kn</w:t>
      </w:r>
      <w:r w:rsidR="00295B17">
        <w:rPr>
          <w:sz w:val="20"/>
          <w:szCs w:val="20"/>
        </w:rPr>
        <w:t xml:space="preserve">, te prihod po osnovi usklađenja u iznosu od </w:t>
      </w:r>
      <w:r w:rsidR="00295B17" w:rsidRPr="00295B17">
        <w:rPr>
          <w:b/>
          <w:sz w:val="20"/>
          <w:szCs w:val="20"/>
        </w:rPr>
        <w:t>83 kn</w:t>
      </w:r>
      <w:r w:rsidRPr="00B07CA3">
        <w:rPr>
          <w:sz w:val="20"/>
          <w:szCs w:val="20"/>
        </w:rPr>
        <w:t>.</w:t>
      </w:r>
    </w:p>
    <w:p w:rsidR="00634F20" w:rsidRPr="004265E0" w:rsidRDefault="00634F20" w:rsidP="00AA0657">
      <w:pPr>
        <w:pStyle w:val="Odlomakpopisa"/>
        <w:numPr>
          <w:ilvl w:val="0"/>
          <w:numId w:val="3"/>
        </w:numPr>
        <w:spacing w:after="0" w:line="240" w:lineRule="auto"/>
        <w:jc w:val="both"/>
        <w:rPr>
          <w:i/>
          <w:sz w:val="20"/>
          <w:szCs w:val="20"/>
        </w:rPr>
      </w:pPr>
      <w:r w:rsidRPr="00C22258">
        <w:rPr>
          <w:b/>
          <w:sz w:val="20"/>
          <w:szCs w:val="20"/>
        </w:rPr>
        <w:t>Donacije</w:t>
      </w:r>
      <w:r w:rsidR="00976F5F">
        <w:rPr>
          <w:sz w:val="20"/>
          <w:szCs w:val="20"/>
        </w:rPr>
        <w:t xml:space="preserve"> </w:t>
      </w:r>
      <w:r w:rsidR="00976F5F" w:rsidRPr="001F73FF">
        <w:rPr>
          <w:b/>
          <w:sz w:val="20"/>
          <w:szCs w:val="20"/>
        </w:rPr>
        <w:t>od pravnih</w:t>
      </w:r>
      <w:r w:rsidRPr="001F73FF">
        <w:rPr>
          <w:b/>
          <w:sz w:val="20"/>
          <w:szCs w:val="20"/>
        </w:rPr>
        <w:t xml:space="preserve"> osoba </w:t>
      </w:r>
      <w:r w:rsidR="001F73FF" w:rsidRPr="001F73FF">
        <w:rPr>
          <w:b/>
          <w:sz w:val="20"/>
          <w:szCs w:val="20"/>
        </w:rPr>
        <w:t>i fizičkih osoba izvan općeg proračuna</w:t>
      </w:r>
      <w:r w:rsidR="001F73FF">
        <w:rPr>
          <w:sz w:val="20"/>
          <w:szCs w:val="20"/>
        </w:rPr>
        <w:t xml:space="preserve"> </w:t>
      </w:r>
      <w:r w:rsidRPr="00C22258">
        <w:rPr>
          <w:sz w:val="20"/>
          <w:szCs w:val="20"/>
        </w:rPr>
        <w:t xml:space="preserve">ostvarene su u iznosu od </w:t>
      </w:r>
      <w:r w:rsidR="001F73FF">
        <w:rPr>
          <w:b/>
          <w:sz w:val="20"/>
          <w:szCs w:val="20"/>
        </w:rPr>
        <w:t>2.000</w:t>
      </w:r>
      <w:r w:rsidR="00976F5F" w:rsidRPr="001F73FF">
        <w:rPr>
          <w:b/>
          <w:sz w:val="20"/>
          <w:szCs w:val="20"/>
        </w:rPr>
        <w:t xml:space="preserve"> </w:t>
      </w:r>
      <w:r w:rsidRPr="001F73FF">
        <w:rPr>
          <w:b/>
          <w:sz w:val="20"/>
          <w:szCs w:val="20"/>
        </w:rPr>
        <w:t>kn</w:t>
      </w:r>
      <w:r w:rsidR="001F73FF">
        <w:rPr>
          <w:sz w:val="20"/>
          <w:szCs w:val="20"/>
        </w:rPr>
        <w:t xml:space="preserve"> od strane </w:t>
      </w:r>
      <w:r w:rsidR="001F73FF" w:rsidRPr="004265E0">
        <w:rPr>
          <w:i/>
          <w:sz w:val="20"/>
          <w:szCs w:val="20"/>
        </w:rPr>
        <w:t xml:space="preserve">ERSTE&amp;STEIERMARKISCHE bank </w:t>
      </w:r>
      <w:proofErr w:type="spellStart"/>
      <w:r w:rsidR="001F73FF" w:rsidRPr="004265E0">
        <w:rPr>
          <w:i/>
          <w:sz w:val="20"/>
          <w:szCs w:val="20"/>
        </w:rPr>
        <w:t>d.d</w:t>
      </w:r>
      <w:proofErr w:type="spellEnd"/>
      <w:r w:rsidR="001F73FF" w:rsidRPr="004265E0">
        <w:rPr>
          <w:i/>
          <w:sz w:val="20"/>
          <w:szCs w:val="20"/>
        </w:rPr>
        <w:t>.</w:t>
      </w:r>
    </w:p>
    <w:p w:rsidR="0099556D" w:rsidRPr="00C22258" w:rsidRDefault="0099556D" w:rsidP="00AA0657">
      <w:pPr>
        <w:pStyle w:val="Odlomakpopisa"/>
        <w:numPr>
          <w:ilvl w:val="0"/>
          <w:numId w:val="3"/>
        </w:numPr>
        <w:spacing w:after="0" w:line="240" w:lineRule="auto"/>
        <w:jc w:val="both"/>
        <w:rPr>
          <w:b/>
          <w:sz w:val="20"/>
          <w:szCs w:val="20"/>
        </w:rPr>
      </w:pPr>
      <w:r w:rsidRPr="00C22258">
        <w:rPr>
          <w:b/>
          <w:sz w:val="20"/>
          <w:szCs w:val="20"/>
        </w:rPr>
        <w:t>Prihod</w:t>
      </w:r>
      <w:r w:rsidR="009C0A96">
        <w:rPr>
          <w:b/>
          <w:sz w:val="20"/>
          <w:szCs w:val="20"/>
        </w:rPr>
        <w:t>i</w:t>
      </w:r>
      <w:r w:rsidRPr="00C22258">
        <w:rPr>
          <w:b/>
          <w:sz w:val="20"/>
          <w:szCs w:val="20"/>
        </w:rPr>
        <w:t xml:space="preserve"> od prodaje nefinancijske imovine</w:t>
      </w:r>
      <w:r w:rsidR="009C0A96">
        <w:rPr>
          <w:b/>
          <w:sz w:val="20"/>
          <w:szCs w:val="20"/>
        </w:rPr>
        <w:t xml:space="preserve"> </w:t>
      </w:r>
      <w:r w:rsidR="009834E7">
        <w:rPr>
          <w:sz w:val="20"/>
          <w:szCs w:val="20"/>
        </w:rPr>
        <w:t xml:space="preserve">ostvareni su u iznosu od </w:t>
      </w:r>
      <w:r w:rsidR="009834E7" w:rsidRPr="009834E7">
        <w:rPr>
          <w:b/>
          <w:sz w:val="20"/>
          <w:szCs w:val="20"/>
        </w:rPr>
        <w:t>16.346 kn</w:t>
      </w:r>
      <w:r w:rsidR="009834E7">
        <w:rPr>
          <w:sz w:val="20"/>
          <w:szCs w:val="20"/>
        </w:rPr>
        <w:t xml:space="preserve">, a odnose se na prihode od prodaje građevinskih objekata </w:t>
      </w:r>
      <w:r w:rsidR="009834E7" w:rsidRPr="009834E7">
        <w:rPr>
          <w:i/>
          <w:sz w:val="20"/>
          <w:szCs w:val="20"/>
        </w:rPr>
        <w:t>(otkup nekretnine u vlasništvu RH)</w:t>
      </w:r>
      <w:r w:rsidR="009C0A96">
        <w:rPr>
          <w:sz w:val="20"/>
          <w:szCs w:val="20"/>
        </w:rPr>
        <w:t>.</w:t>
      </w:r>
    </w:p>
    <w:p w:rsidR="00605C15" w:rsidRPr="00C22258" w:rsidRDefault="00605C15" w:rsidP="00AA0657">
      <w:pPr>
        <w:pStyle w:val="Odlomakpopisa"/>
        <w:spacing w:after="0" w:line="240" w:lineRule="auto"/>
        <w:ind w:left="360"/>
        <w:jc w:val="both"/>
        <w:rPr>
          <w:b/>
          <w:sz w:val="20"/>
          <w:szCs w:val="20"/>
        </w:rPr>
      </w:pPr>
    </w:p>
    <w:p w:rsidR="00BE28C0" w:rsidRDefault="00A151F5" w:rsidP="00AA0657">
      <w:pPr>
        <w:spacing w:after="0" w:line="240" w:lineRule="auto"/>
        <w:jc w:val="both"/>
        <w:rPr>
          <w:b/>
        </w:rPr>
      </w:pPr>
      <w:r w:rsidRPr="00381C33">
        <w:rPr>
          <w:b/>
        </w:rPr>
        <w:t>OBRAZLOŽENJE OSTVARENJA RASHODA I IZDATAKA</w:t>
      </w:r>
    </w:p>
    <w:p w:rsidR="001F73FF" w:rsidRPr="001F73FF" w:rsidRDefault="001F73FF" w:rsidP="00AA0657">
      <w:pPr>
        <w:spacing w:after="0" w:line="240" w:lineRule="auto"/>
        <w:jc w:val="both"/>
        <w:rPr>
          <w:b/>
        </w:rPr>
      </w:pPr>
    </w:p>
    <w:p w:rsidR="001C0001" w:rsidRPr="00C22258" w:rsidRDefault="001C0001" w:rsidP="00AA0657">
      <w:pPr>
        <w:spacing w:after="0" w:line="240" w:lineRule="auto"/>
        <w:jc w:val="both"/>
        <w:rPr>
          <w:sz w:val="20"/>
          <w:szCs w:val="20"/>
        </w:rPr>
      </w:pPr>
      <w:r w:rsidRPr="00BE28C0">
        <w:rPr>
          <w:b/>
          <w:sz w:val="20"/>
          <w:szCs w:val="20"/>
        </w:rPr>
        <w:t>Ukupni rashodi i izdaci poslovanja</w:t>
      </w:r>
      <w:r w:rsidRPr="00C22258">
        <w:rPr>
          <w:sz w:val="20"/>
          <w:szCs w:val="20"/>
        </w:rPr>
        <w:t xml:space="preserve"> ostvareni </w:t>
      </w:r>
      <w:r w:rsidRPr="00BE28C0">
        <w:rPr>
          <w:b/>
          <w:sz w:val="20"/>
          <w:szCs w:val="20"/>
        </w:rPr>
        <w:t>u</w:t>
      </w:r>
      <w:r w:rsidR="00D55E90" w:rsidRPr="00BE28C0">
        <w:rPr>
          <w:b/>
          <w:sz w:val="20"/>
          <w:szCs w:val="20"/>
        </w:rPr>
        <w:t xml:space="preserve"> </w:t>
      </w:r>
      <w:r w:rsidR="00630DF8">
        <w:rPr>
          <w:b/>
          <w:sz w:val="20"/>
          <w:szCs w:val="20"/>
        </w:rPr>
        <w:t>2020</w:t>
      </w:r>
      <w:r w:rsidRPr="00BE28C0">
        <w:rPr>
          <w:b/>
          <w:sz w:val="20"/>
          <w:szCs w:val="20"/>
        </w:rPr>
        <w:t>.</w:t>
      </w:r>
      <w:r w:rsidR="006843FE">
        <w:rPr>
          <w:sz w:val="20"/>
          <w:szCs w:val="20"/>
        </w:rPr>
        <w:t xml:space="preserve"> </w:t>
      </w:r>
      <w:r w:rsidRPr="00C22258">
        <w:rPr>
          <w:sz w:val="20"/>
          <w:szCs w:val="20"/>
        </w:rPr>
        <w:t xml:space="preserve">godini iznose </w:t>
      </w:r>
      <w:r w:rsidR="000C523D">
        <w:rPr>
          <w:b/>
          <w:sz w:val="20"/>
          <w:szCs w:val="20"/>
        </w:rPr>
        <w:t>9.804</w:t>
      </w:r>
      <w:r w:rsidR="00E03F68" w:rsidRPr="00BE28C0">
        <w:rPr>
          <w:b/>
          <w:sz w:val="20"/>
          <w:szCs w:val="20"/>
        </w:rPr>
        <w:t>.</w:t>
      </w:r>
      <w:r w:rsidR="000C523D">
        <w:rPr>
          <w:b/>
          <w:sz w:val="20"/>
          <w:szCs w:val="20"/>
        </w:rPr>
        <w:t>233</w:t>
      </w:r>
      <w:r w:rsidR="00E03F68" w:rsidRPr="00BE28C0">
        <w:rPr>
          <w:b/>
          <w:sz w:val="20"/>
          <w:szCs w:val="20"/>
        </w:rPr>
        <w:t xml:space="preserve"> </w:t>
      </w:r>
      <w:r w:rsidRPr="00BE28C0">
        <w:rPr>
          <w:b/>
          <w:sz w:val="20"/>
          <w:szCs w:val="20"/>
        </w:rPr>
        <w:t>kn</w:t>
      </w:r>
      <w:r w:rsidR="000C523D">
        <w:rPr>
          <w:sz w:val="20"/>
          <w:szCs w:val="20"/>
        </w:rPr>
        <w:t xml:space="preserve"> i</w:t>
      </w:r>
      <w:r w:rsidR="008412C1" w:rsidRPr="00C22258">
        <w:rPr>
          <w:sz w:val="20"/>
          <w:szCs w:val="20"/>
        </w:rPr>
        <w:t xml:space="preserve"> </w:t>
      </w:r>
      <w:r w:rsidR="008412C1" w:rsidRPr="000C523D">
        <w:rPr>
          <w:b/>
          <w:sz w:val="20"/>
          <w:szCs w:val="20"/>
        </w:rPr>
        <w:t xml:space="preserve">manji </w:t>
      </w:r>
      <w:r w:rsidR="008412C1" w:rsidRPr="00C22258">
        <w:rPr>
          <w:sz w:val="20"/>
          <w:szCs w:val="20"/>
        </w:rPr>
        <w:t>s</w:t>
      </w:r>
      <w:r w:rsidR="00823EBB">
        <w:rPr>
          <w:sz w:val="20"/>
          <w:szCs w:val="20"/>
        </w:rPr>
        <w:t xml:space="preserve">u u odnosu na planirane za </w:t>
      </w:r>
      <w:r w:rsidR="000C523D">
        <w:rPr>
          <w:b/>
          <w:sz w:val="20"/>
          <w:szCs w:val="20"/>
        </w:rPr>
        <w:t>47</w:t>
      </w:r>
      <w:r w:rsidRPr="00BE28C0">
        <w:rPr>
          <w:b/>
          <w:sz w:val="20"/>
          <w:szCs w:val="20"/>
        </w:rPr>
        <w:t>%</w:t>
      </w:r>
      <w:r w:rsidR="00823EBB">
        <w:rPr>
          <w:sz w:val="20"/>
          <w:szCs w:val="20"/>
        </w:rPr>
        <w:t>,</w:t>
      </w:r>
      <w:r w:rsidRPr="00C22258">
        <w:rPr>
          <w:sz w:val="20"/>
          <w:szCs w:val="20"/>
        </w:rPr>
        <w:t xml:space="preserve"> </w:t>
      </w:r>
      <w:r w:rsidR="00D55E90" w:rsidRPr="00C22258">
        <w:rPr>
          <w:sz w:val="20"/>
          <w:szCs w:val="20"/>
        </w:rPr>
        <w:t xml:space="preserve"> a</w:t>
      </w:r>
      <w:r w:rsidR="008412C1" w:rsidRPr="00C22258">
        <w:rPr>
          <w:sz w:val="20"/>
          <w:szCs w:val="20"/>
        </w:rPr>
        <w:t xml:space="preserve"> u odnosu n</w:t>
      </w:r>
      <w:r w:rsidR="000C523D">
        <w:rPr>
          <w:sz w:val="20"/>
          <w:szCs w:val="20"/>
        </w:rPr>
        <w:t xml:space="preserve">a prošlu godinu </w:t>
      </w:r>
      <w:r w:rsidR="000C523D" w:rsidRPr="000C523D">
        <w:rPr>
          <w:b/>
          <w:sz w:val="20"/>
          <w:szCs w:val="20"/>
        </w:rPr>
        <w:t>manj</w:t>
      </w:r>
      <w:r w:rsidR="00823EBB" w:rsidRPr="000C523D">
        <w:rPr>
          <w:b/>
          <w:sz w:val="20"/>
          <w:szCs w:val="20"/>
        </w:rPr>
        <w:t>i</w:t>
      </w:r>
      <w:r w:rsidR="00823EBB">
        <w:rPr>
          <w:sz w:val="20"/>
          <w:szCs w:val="20"/>
        </w:rPr>
        <w:t xml:space="preserve"> su za </w:t>
      </w:r>
      <w:r w:rsidR="000C523D">
        <w:rPr>
          <w:b/>
          <w:sz w:val="20"/>
          <w:szCs w:val="20"/>
        </w:rPr>
        <w:t>1</w:t>
      </w:r>
      <w:r w:rsidR="00823EBB" w:rsidRPr="00BE28C0">
        <w:rPr>
          <w:b/>
          <w:sz w:val="20"/>
          <w:szCs w:val="20"/>
        </w:rPr>
        <w:t>3</w:t>
      </w:r>
      <w:r w:rsidR="008412C1" w:rsidRPr="00BE28C0">
        <w:rPr>
          <w:b/>
          <w:sz w:val="20"/>
          <w:szCs w:val="20"/>
        </w:rPr>
        <w:t>%</w:t>
      </w:r>
      <w:r w:rsidR="007C309D" w:rsidRPr="00C22258">
        <w:rPr>
          <w:sz w:val="20"/>
          <w:szCs w:val="20"/>
        </w:rPr>
        <w:t>.</w:t>
      </w:r>
    </w:p>
    <w:p w:rsidR="00D33980" w:rsidRDefault="008C15DA" w:rsidP="00AA0657">
      <w:pPr>
        <w:spacing w:after="0" w:line="240" w:lineRule="auto"/>
        <w:jc w:val="both"/>
        <w:rPr>
          <w:sz w:val="20"/>
          <w:szCs w:val="20"/>
        </w:rPr>
      </w:pPr>
      <w:r w:rsidRPr="00C22258">
        <w:rPr>
          <w:sz w:val="20"/>
          <w:szCs w:val="20"/>
        </w:rPr>
        <w:t>Ostvareni rashodi i</w:t>
      </w:r>
      <w:r w:rsidR="00C1245E" w:rsidRPr="00C22258">
        <w:rPr>
          <w:sz w:val="20"/>
          <w:szCs w:val="20"/>
        </w:rPr>
        <w:t xml:space="preserve"> i</w:t>
      </w:r>
      <w:r w:rsidRPr="00C22258">
        <w:rPr>
          <w:sz w:val="20"/>
          <w:szCs w:val="20"/>
        </w:rPr>
        <w:t>zdaci u</w:t>
      </w:r>
      <w:r w:rsidR="00F16C21" w:rsidRPr="00C22258">
        <w:rPr>
          <w:sz w:val="20"/>
          <w:szCs w:val="20"/>
        </w:rPr>
        <w:t xml:space="preserve"> </w:t>
      </w:r>
      <w:r w:rsidR="00630DF8">
        <w:rPr>
          <w:sz w:val="20"/>
          <w:szCs w:val="20"/>
        </w:rPr>
        <w:t>2020</w:t>
      </w:r>
      <w:r w:rsidRPr="00C22258">
        <w:rPr>
          <w:sz w:val="20"/>
          <w:szCs w:val="20"/>
        </w:rPr>
        <w:t>.</w:t>
      </w:r>
      <w:r w:rsidR="006843FE">
        <w:rPr>
          <w:sz w:val="20"/>
          <w:szCs w:val="20"/>
        </w:rPr>
        <w:t xml:space="preserve"> </w:t>
      </w:r>
      <w:r w:rsidRPr="00C22258">
        <w:rPr>
          <w:sz w:val="20"/>
          <w:szCs w:val="20"/>
        </w:rPr>
        <w:t xml:space="preserve">godini uspoređeni sa ostvarenjem u </w:t>
      </w:r>
      <w:r w:rsidR="00823EBB">
        <w:rPr>
          <w:sz w:val="20"/>
          <w:szCs w:val="20"/>
        </w:rPr>
        <w:t>prethodnoj</w:t>
      </w:r>
      <w:r w:rsidRPr="00C22258">
        <w:rPr>
          <w:sz w:val="20"/>
          <w:szCs w:val="20"/>
        </w:rPr>
        <w:t xml:space="preserve"> godini i sa planiranim dati su u slijedećoj tablici: </w:t>
      </w:r>
    </w:p>
    <w:p w:rsidR="008C15DA" w:rsidRPr="00C22258" w:rsidRDefault="008C15DA" w:rsidP="00AA0657">
      <w:pPr>
        <w:spacing w:after="0" w:line="240" w:lineRule="auto"/>
        <w:jc w:val="both"/>
        <w:rPr>
          <w:sz w:val="20"/>
          <w:szCs w:val="20"/>
        </w:rPr>
      </w:pPr>
      <w:r w:rsidRPr="00C22258">
        <w:rPr>
          <w:sz w:val="20"/>
          <w:szCs w:val="20"/>
        </w:rPr>
        <w:t xml:space="preserve"> </w:t>
      </w:r>
    </w:p>
    <w:tbl>
      <w:tblPr>
        <w:tblW w:w="9129" w:type="dxa"/>
        <w:jc w:val="center"/>
        <w:tblInd w:w="80" w:type="dxa"/>
        <w:tblBorders>
          <w:top w:val="single" w:sz="4" w:space="0" w:color="auto"/>
        </w:tblBorders>
        <w:tblLook w:val="0000"/>
      </w:tblPr>
      <w:tblGrid>
        <w:gridCol w:w="801"/>
        <w:gridCol w:w="12"/>
        <w:gridCol w:w="2610"/>
        <w:gridCol w:w="1262"/>
        <w:gridCol w:w="1370"/>
        <w:gridCol w:w="1403"/>
        <w:gridCol w:w="934"/>
        <w:gridCol w:w="737"/>
      </w:tblGrid>
      <w:tr w:rsidR="000F157C" w:rsidRPr="00A517EA" w:rsidTr="000C523D">
        <w:trPr>
          <w:trHeight w:val="450"/>
          <w:jc w:val="center"/>
        </w:trPr>
        <w:tc>
          <w:tcPr>
            <w:tcW w:w="81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0099FF"/>
            <w:vAlign w:val="center"/>
          </w:tcPr>
          <w:p w:rsidR="008C15DA" w:rsidRPr="006843FE" w:rsidRDefault="008C15DA" w:rsidP="00AA065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843FE">
              <w:rPr>
                <w:b/>
                <w:sz w:val="20"/>
                <w:szCs w:val="20"/>
              </w:rPr>
              <w:t>BROJ</w:t>
            </w:r>
          </w:p>
          <w:p w:rsidR="008C15DA" w:rsidRPr="006843FE" w:rsidRDefault="008C15DA" w:rsidP="00AA065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843FE">
              <w:rPr>
                <w:b/>
                <w:sz w:val="20"/>
                <w:szCs w:val="20"/>
              </w:rPr>
              <w:t>KONTA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</w:tcPr>
          <w:p w:rsidR="008C15DA" w:rsidRPr="006843FE" w:rsidRDefault="008C15DA" w:rsidP="00AA065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843FE">
              <w:rPr>
                <w:b/>
                <w:sz w:val="20"/>
                <w:szCs w:val="20"/>
              </w:rPr>
              <w:t xml:space="preserve">VRSTA </w:t>
            </w:r>
            <w:r w:rsidR="00A91DD8" w:rsidRPr="006843FE">
              <w:rPr>
                <w:b/>
                <w:sz w:val="20"/>
                <w:szCs w:val="20"/>
              </w:rPr>
              <w:t>RASHODA / IZDATK</w:t>
            </w:r>
            <w:r w:rsidR="000C7013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</w:tcPr>
          <w:p w:rsidR="008C15DA" w:rsidRPr="006843FE" w:rsidRDefault="008C15DA" w:rsidP="00AA065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843FE">
              <w:rPr>
                <w:b/>
                <w:sz w:val="20"/>
                <w:szCs w:val="20"/>
              </w:rPr>
              <w:t xml:space="preserve">OSTVARENO </w:t>
            </w:r>
            <w:r w:rsidR="00E64294">
              <w:rPr>
                <w:b/>
                <w:sz w:val="20"/>
                <w:szCs w:val="20"/>
              </w:rPr>
              <w:t xml:space="preserve">U </w:t>
            </w:r>
            <w:r w:rsidRPr="006843FE">
              <w:rPr>
                <w:b/>
                <w:sz w:val="20"/>
                <w:szCs w:val="20"/>
              </w:rPr>
              <w:t>201</w:t>
            </w:r>
            <w:r w:rsidR="00630DF8">
              <w:rPr>
                <w:b/>
                <w:sz w:val="20"/>
                <w:szCs w:val="20"/>
              </w:rPr>
              <w:t>9</w:t>
            </w:r>
            <w:r w:rsidRPr="006843F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</w:tcPr>
          <w:p w:rsidR="008C15DA" w:rsidRPr="006843FE" w:rsidRDefault="00630DF8" w:rsidP="00AA065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PLAN ZA 2020</w:t>
            </w:r>
            <w:r w:rsidR="008C15DA" w:rsidRPr="006843F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</w:tcPr>
          <w:p w:rsidR="008C15DA" w:rsidRPr="006843FE" w:rsidRDefault="008C15DA" w:rsidP="00AA065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843FE">
              <w:rPr>
                <w:b/>
                <w:sz w:val="20"/>
                <w:szCs w:val="20"/>
              </w:rPr>
              <w:t xml:space="preserve">OSTVARENO </w:t>
            </w:r>
            <w:r w:rsidR="00E64294">
              <w:rPr>
                <w:b/>
                <w:sz w:val="20"/>
                <w:szCs w:val="20"/>
              </w:rPr>
              <w:t xml:space="preserve">U </w:t>
            </w:r>
            <w:r w:rsidR="00630DF8">
              <w:rPr>
                <w:b/>
                <w:sz w:val="20"/>
                <w:szCs w:val="20"/>
              </w:rPr>
              <w:t>2020</w:t>
            </w:r>
            <w:r w:rsidRPr="006843F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</w:tcPr>
          <w:p w:rsidR="008C15DA" w:rsidRPr="006843FE" w:rsidRDefault="00A91DD8" w:rsidP="00AA065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843FE">
              <w:rPr>
                <w:b/>
                <w:sz w:val="20"/>
                <w:szCs w:val="20"/>
              </w:rPr>
              <w:t>5/3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</w:tcPr>
          <w:p w:rsidR="008C15DA" w:rsidRPr="006843FE" w:rsidRDefault="00A91DD8" w:rsidP="00AA065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843FE">
              <w:rPr>
                <w:b/>
                <w:sz w:val="20"/>
                <w:szCs w:val="20"/>
              </w:rPr>
              <w:t>5/4</w:t>
            </w:r>
          </w:p>
        </w:tc>
      </w:tr>
      <w:tr w:rsidR="000F157C" w:rsidRPr="00A517EA" w:rsidTr="000C52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0"/>
          <w:jc w:val="center"/>
        </w:trPr>
        <w:tc>
          <w:tcPr>
            <w:tcW w:w="813" w:type="dxa"/>
            <w:gridSpan w:val="2"/>
            <w:vAlign w:val="center"/>
          </w:tcPr>
          <w:p w:rsidR="008C15DA" w:rsidRPr="006843FE" w:rsidRDefault="008C15DA" w:rsidP="00AA065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843FE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610" w:type="dxa"/>
            <w:vAlign w:val="center"/>
          </w:tcPr>
          <w:p w:rsidR="008C15DA" w:rsidRPr="006843FE" w:rsidRDefault="008C15DA" w:rsidP="00AA065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843F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62" w:type="dxa"/>
            <w:vAlign w:val="center"/>
          </w:tcPr>
          <w:p w:rsidR="008C15DA" w:rsidRPr="006843FE" w:rsidRDefault="008C15DA" w:rsidP="00AA065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843FE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370" w:type="dxa"/>
            <w:vAlign w:val="center"/>
          </w:tcPr>
          <w:p w:rsidR="008C15DA" w:rsidRPr="006843FE" w:rsidRDefault="008C15DA" w:rsidP="00AA065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843FE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03" w:type="dxa"/>
            <w:vAlign w:val="center"/>
          </w:tcPr>
          <w:p w:rsidR="008C15DA" w:rsidRPr="006843FE" w:rsidRDefault="008C15DA" w:rsidP="00AA065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843FE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4" w:type="dxa"/>
            <w:vAlign w:val="center"/>
          </w:tcPr>
          <w:p w:rsidR="008C15DA" w:rsidRPr="006843FE" w:rsidRDefault="008C15DA" w:rsidP="00AA065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843FE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37" w:type="dxa"/>
            <w:vAlign w:val="center"/>
          </w:tcPr>
          <w:p w:rsidR="008C15DA" w:rsidRPr="006843FE" w:rsidRDefault="008C15DA" w:rsidP="00AA065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843FE">
              <w:rPr>
                <w:b/>
                <w:sz w:val="18"/>
                <w:szCs w:val="18"/>
              </w:rPr>
              <w:t>7</w:t>
            </w:r>
          </w:p>
        </w:tc>
      </w:tr>
      <w:tr w:rsidR="000F157C" w:rsidRPr="00A517EA" w:rsidTr="000C52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  <w:jc w:val="center"/>
        </w:trPr>
        <w:tc>
          <w:tcPr>
            <w:tcW w:w="3423" w:type="dxa"/>
            <w:gridSpan w:val="3"/>
            <w:shd w:val="clear" w:color="auto" w:fill="0099FF"/>
            <w:vAlign w:val="center"/>
          </w:tcPr>
          <w:p w:rsidR="008C15DA" w:rsidRPr="006843FE" w:rsidRDefault="000C523D" w:rsidP="00AA065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="008C15DA" w:rsidRPr="006843FE">
              <w:rPr>
                <w:b/>
                <w:sz w:val="20"/>
                <w:szCs w:val="20"/>
              </w:rPr>
              <w:t xml:space="preserve">UKUPNI </w:t>
            </w:r>
            <w:r w:rsidR="00A91DD8" w:rsidRPr="006843FE">
              <w:rPr>
                <w:b/>
                <w:sz w:val="20"/>
                <w:szCs w:val="20"/>
              </w:rPr>
              <w:t>RASHODI</w:t>
            </w:r>
            <w:r w:rsidR="006843FE">
              <w:rPr>
                <w:b/>
                <w:sz w:val="20"/>
                <w:szCs w:val="20"/>
              </w:rPr>
              <w:t xml:space="preserve"> </w:t>
            </w:r>
            <w:r w:rsidR="008C15DA" w:rsidRPr="006843FE">
              <w:rPr>
                <w:b/>
                <w:sz w:val="20"/>
                <w:szCs w:val="20"/>
              </w:rPr>
              <w:t>/</w:t>
            </w:r>
            <w:r w:rsidR="006843FE">
              <w:rPr>
                <w:b/>
                <w:sz w:val="20"/>
                <w:szCs w:val="20"/>
              </w:rPr>
              <w:t xml:space="preserve"> </w:t>
            </w:r>
            <w:r w:rsidR="008412C1" w:rsidRPr="006843FE">
              <w:rPr>
                <w:b/>
                <w:sz w:val="20"/>
                <w:szCs w:val="20"/>
              </w:rPr>
              <w:t>I</w:t>
            </w:r>
            <w:r w:rsidR="00A91DD8" w:rsidRPr="006843FE">
              <w:rPr>
                <w:b/>
                <w:sz w:val="20"/>
                <w:szCs w:val="20"/>
              </w:rPr>
              <w:t>ZDACI</w:t>
            </w:r>
          </w:p>
        </w:tc>
        <w:tc>
          <w:tcPr>
            <w:tcW w:w="1262" w:type="dxa"/>
            <w:shd w:val="clear" w:color="auto" w:fill="0099FF"/>
            <w:vAlign w:val="center"/>
          </w:tcPr>
          <w:p w:rsidR="008C15DA" w:rsidRPr="006843FE" w:rsidRDefault="000C523D" w:rsidP="00AA0657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11.230.894</w:t>
            </w:r>
          </w:p>
        </w:tc>
        <w:tc>
          <w:tcPr>
            <w:tcW w:w="1370" w:type="dxa"/>
            <w:shd w:val="clear" w:color="auto" w:fill="0099FF"/>
            <w:vAlign w:val="center"/>
          </w:tcPr>
          <w:p w:rsidR="008C15DA" w:rsidRPr="006843FE" w:rsidRDefault="000C523D" w:rsidP="00AA0657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18.374.480</w:t>
            </w:r>
          </w:p>
        </w:tc>
        <w:tc>
          <w:tcPr>
            <w:tcW w:w="1403" w:type="dxa"/>
            <w:shd w:val="clear" w:color="auto" w:fill="0099FF"/>
            <w:vAlign w:val="center"/>
          </w:tcPr>
          <w:p w:rsidR="008C15DA" w:rsidRPr="006843FE" w:rsidRDefault="000C523D" w:rsidP="00AA0657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9.804.233</w:t>
            </w:r>
          </w:p>
        </w:tc>
        <w:tc>
          <w:tcPr>
            <w:tcW w:w="934" w:type="dxa"/>
            <w:shd w:val="clear" w:color="auto" w:fill="0099FF"/>
            <w:vAlign w:val="center"/>
          </w:tcPr>
          <w:p w:rsidR="008C15DA" w:rsidRPr="006843FE" w:rsidRDefault="000C523D" w:rsidP="00AA065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</w:t>
            </w:r>
          </w:p>
        </w:tc>
        <w:tc>
          <w:tcPr>
            <w:tcW w:w="737" w:type="dxa"/>
            <w:shd w:val="clear" w:color="auto" w:fill="0099FF"/>
            <w:vAlign w:val="center"/>
          </w:tcPr>
          <w:p w:rsidR="008C15DA" w:rsidRPr="006843FE" w:rsidRDefault="000C523D" w:rsidP="00AA065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</w:t>
            </w:r>
          </w:p>
        </w:tc>
      </w:tr>
      <w:tr w:rsidR="000F157C" w:rsidRPr="00A517EA" w:rsidTr="000C52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  <w:jc w:val="center"/>
        </w:trPr>
        <w:tc>
          <w:tcPr>
            <w:tcW w:w="801" w:type="dxa"/>
            <w:shd w:val="clear" w:color="auto" w:fill="9CC2E5" w:themeFill="accent5" w:themeFillTint="99"/>
            <w:vAlign w:val="center"/>
          </w:tcPr>
          <w:p w:rsidR="008C15DA" w:rsidRPr="00B667C4" w:rsidRDefault="00A91DD8" w:rsidP="00AA0657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667C4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622" w:type="dxa"/>
            <w:gridSpan w:val="2"/>
            <w:shd w:val="clear" w:color="auto" w:fill="9CC2E5" w:themeFill="accent5" w:themeFillTint="99"/>
            <w:vAlign w:val="center"/>
          </w:tcPr>
          <w:p w:rsidR="008C15DA" w:rsidRPr="00B667C4" w:rsidRDefault="00A91DD8" w:rsidP="00AA065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B667C4">
              <w:rPr>
                <w:rFonts w:cstheme="minorHAnsi"/>
                <w:b/>
                <w:sz w:val="20"/>
                <w:szCs w:val="20"/>
              </w:rPr>
              <w:t xml:space="preserve">Rashodi </w:t>
            </w:r>
            <w:r w:rsidR="008C15DA" w:rsidRPr="00B667C4">
              <w:rPr>
                <w:rFonts w:cstheme="minorHAnsi"/>
                <w:b/>
                <w:sz w:val="20"/>
                <w:szCs w:val="20"/>
              </w:rPr>
              <w:t xml:space="preserve"> poslovanja</w:t>
            </w:r>
          </w:p>
        </w:tc>
        <w:tc>
          <w:tcPr>
            <w:tcW w:w="1262" w:type="dxa"/>
            <w:shd w:val="clear" w:color="auto" w:fill="9CC2E5" w:themeFill="accent5" w:themeFillTint="99"/>
            <w:vAlign w:val="center"/>
          </w:tcPr>
          <w:p w:rsidR="008C15DA" w:rsidRPr="00B667C4" w:rsidRDefault="000C523D" w:rsidP="00AA0657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6.416.900</w:t>
            </w:r>
          </w:p>
        </w:tc>
        <w:tc>
          <w:tcPr>
            <w:tcW w:w="1370" w:type="dxa"/>
            <w:shd w:val="clear" w:color="auto" w:fill="9CC2E5" w:themeFill="accent5" w:themeFillTint="99"/>
            <w:vAlign w:val="center"/>
          </w:tcPr>
          <w:p w:rsidR="008C15DA" w:rsidRPr="00B667C4" w:rsidRDefault="000C523D" w:rsidP="00AA0657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6.339.530</w:t>
            </w:r>
          </w:p>
        </w:tc>
        <w:tc>
          <w:tcPr>
            <w:tcW w:w="1403" w:type="dxa"/>
            <w:shd w:val="clear" w:color="auto" w:fill="9CC2E5" w:themeFill="accent5" w:themeFillTint="99"/>
            <w:vAlign w:val="center"/>
          </w:tcPr>
          <w:p w:rsidR="008C15DA" w:rsidRPr="00B667C4" w:rsidRDefault="000C523D" w:rsidP="00AA0657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6.424.350</w:t>
            </w:r>
          </w:p>
        </w:tc>
        <w:tc>
          <w:tcPr>
            <w:tcW w:w="934" w:type="dxa"/>
            <w:shd w:val="clear" w:color="auto" w:fill="9CC2E5" w:themeFill="accent5" w:themeFillTint="99"/>
            <w:vAlign w:val="center"/>
          </w:tcPr>
          <w:p w:rsidR="00222358" w:rsidRPr="00B667C4" w:rsidRDefault="000C523D" w:rsidP="00AA0657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100</w:t>
            </w:r>
          </w:p>
        </w:tc>
        <w:tc>
          <w:tcPr>
            <w:tcW w:w="737" w:type="dxa"/>
            <w:shd w:val="clear" w:color="auto" w:fill="9CC2E5" w:themeFill="accent5" w:themeFillTint="99"/>
            <w:vAlign w:val="center"/>
          </w:tcPr>
          <w:p w:rsidR="008C15DA" w:rsidRPr="00B667C4" w:rsidRDefault="000C523D" w:rsidP="00AA0657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101</w:t>
            </w:r>
          </w:p>
        </w:tc>
      </w:tr>
      <w:tr w:rsidR="000F157C" w:rsidRPr="00A517EA" w:rsidTr="000C52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jc w:val="center"/>
        </w:trPr>
        <w:tc>
          <w:tcPr>
            <w:tcW w:w="801" w:type="dxa"/>
            <w:vAlign w:val="center"/>
          </w:tcPr>
          <w:p w:rsidR="008C15DA" w:rsidRPr="00B667C4" w:rsidRDefault="00A91DD8" w:rsidP="00AA065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667C4">
              <w:rPr>
                <w:rFonts w:cstheme="minorHAnsi"/>
                <w:sz w:val="20"/>
                <w:szCs w:val="20"/>
              </w:rPr>
              <w:t>3</w:t>
            </w:r>
            <w:r w:rsidR="008C15DA" w:rsidRPr="00B667C4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22" w:type="dxa"/>
            <w:gridSpan w:val="2"/>
            <w:vAlign w:val="center"/>
          </w:tcPr>
          <w:p w:rsidR="008C15DA" w:rsidRPr="00B667C4" w:rsidRDefault="00A91DD8" w:rsidP="00AA065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667C4">
              <w:rPr>
                <w:rFonts w:cstheme="minorHAnsi"/>
                <w:sz w:val="20"/>
                <w:szCs w:val="20"/>
              </w:rPr>
              <w:t>Rashodi za zaposlene</w:t>
            </w:r>
          </w:p>
        </w:tc>
        <w:tc>
          <w:tcPr>
            <w:tcW w:w="1262" w:type="dxa"/>
            <w:vAlign w:val="center"/>
          </w:tcPr>
          <w:p w:rsidR="008C15DA" w:rsidRPr="00B667C4" w:rsidRDefault="000C523D" w:rsidP="00AA065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787.589</w:t>
            </w:r>
          </w:p>
        </w:tc>
        <w:tc>
          <w:tcPr>
            <w:tcW w:w="1370" w:type="dxa"/>
            <w:vAlign w:val="center"/>
          </w:tcPr>
          <w:p w:rsidR="008C15DA" w:rsidRPr="00B667C4" w:rsidRDefault="000C523D" w:rsidP="00AA065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709.400</w:t>
            </w:r>
          </w:p>
        </w:tc>
        <w:tc>
          <w:tcPr>
            <w:tcW w:w="1403" w:type="dxa"/>
            <w:vAlign w:val="center"/>
          </w:tcPr>
          <w:p w:rsidR="008C15DA" w:rsidRPr="00B667C4" w:rsidRDefault="000C523D" w:rsidP="00AA065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707.406</w:t>
            </w:r>
          </w:p>
        </w:tc>
        <w:tc>
          <w:tcPr>
            <w:tcW w:w="934" w:type="dxa"/>
            <w:vAlign w:val="center"/>
          </w:tcPr>
          <w:p w:rsidR="008C15DA" w:rsidRPr="00B667C4" w:rsidRDefault="000C523D" w:rsidP="00AA065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90</w:t>
            </w:r>
          </w:p>
        </w:tc>
        <w:tc>
          <w:tcPr>
            <w:tcW w:w="737" w:type="dxa"/>
            <w:vAlign w:val="center"/>
          </w:tcPr>
          <w:p w:rsidR="000C523D" w:rsidRPr="00B667C4" w:rsidRDefault="000C523D" w:rsidP="000C523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</w:tr>
      <w:tr w:rsidR="000F157C" w:rsidRPr="00A517EA" w:rsidTr="000C52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  <w:jc w:val="center"/>
        </w:trPr>
        <w:tc>
          <w:tcPr>
            <w:tcW w:w="801" w:type="dxa"/>
            <w:vAlign w:val="center"/>
          </w:tcPr>
          <w:p w:rsidR="008C15DA" w:rsidRPr="00B667C4" w:rsidRDefault="00A91DD8" w:rsidP="00AA065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667C4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2622" w:type="dxa"/>
            <w:gridSpan w:val="2"/>
            <w:vAlign w:val="center"/>
          </w:tcPr>
          <w:p w:rsidR="008C15DA" w:rsidRPr="00B667C4" w:rsidRDefault="00A91DD8" w:rsidP="00AA065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667C4">
              <w:rPr>
                <w:rFonts w:cstheme="minorHAnsi"/>
                <w:sz w:val="20"/>
                <w:szCs w:val="20"/>
              </w:rPr>
              <w:t>Materijalni rashodi</w:t>
            </w:r>
          </w:p>
        </w:tc>
        <w:tc>
          <w:tcPr>
            <w:tcW w:w="1262" w:type="dxa"/>
            <w:vAlign w:val="center"/>
          </w:tcPr>
          <w:p w:rsidR="008C15DA" w:rsidRPr="00B667C4" w:rsidRDefault="000C523D" w:rsidP="00AA065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4.212.798</w:t>
            </w:r>
          </w:p>
        </w:tc>
        <w:tc>
          <w:tcPr>
            <w:tcW w:w="1370" w:type="dxa"/>
            <w:vAlign w:val="center"/>
          </w:tcPr>
          <w:p w:rsidR="008C15DA" w:rsidRPr="00B667C4" w:rsidRDefault="000C523D" w:rsidP="00AA065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4.231.000</w:t>
            </w:r>
          </w:p>
        </w:tc>
        <w:tc>
          <w:tcPr>
            <w:tcW w:w="1403" w:type="dxa"/>
            <w:vAlign w:val="center"/>
          </w:tcPr>
          <w:p w:rsidR="008C15DA" w:rsidRPr="00B667C4" w:rsidRDefault="000C523D" w:rsidP="00AA065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4.317.171</w:t>
            </w:r>
          </w:p>
        </w:tc>
        <w:tc>
          <w:tcPr>
            <w:tcW w:w="934" w:type="dxa"/>
            <w:vAlign w:val="center"/>
          </w:tcPr>
          <w:p w:rsidR="008C15DA" w:rsidRPr="00B667C4" w:rsidRDefault="000C523D" w:rsidP="00AA065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102</w:t>
            </w:r>
          </w:p>
        </w:tc>
        <w:tc>
          <w:tcPr>
            <w:tcW w:w="737" w:type="dxa"/>
            <w:vAlign w:val="center"/>
          </w:tcPr>
          <w:p w:rsidR="008C15DA" w:rsidRPr="00B667C4" w:rsidRDefault="000C523D" w:rsidP="00AA065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102</w:t>
            </w:r>
          </w:p>
        </w:tc>
      </w:tr>
      <w:tr w:rsidR="000F157C" w:rsidRPr="00A517EA" w:rsidTr="000C52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  <w:jc w:val="center"/>
        </w:trPr>
        <w:tc>
          <w:tcPr>
            <w:tcW w:w="801" w:type="dxa"/>
            <w:vAlign w:val="center"/>
          </w:tcPr>
          <w:p w:rsidR="008C15DA" w:rsidRPr="00B667C4" w:rsidRDefault="00B62AC7" w:rsidP="00AA065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667C4">
              <w:rPr>
                <w:rFonts w:cstheme="minorHAnsi"/>
                <w:sz w:val="20"/>
                <w:szCs w:val="20"/>
              </w:rPr>
              <w:t>3</w:t>
            </w:r>
            <w:r w:rsidR="008C15DA" w:rsidRPr="00B667C4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622" w:type="dxa"/>
            <w:gridSpan w:val="2"/>
            <w:vAlign w:val="center"/>
          </w:tcPr>
          <w:p w:rsidR="008C15DA" w:rsidRPr="00B667C4" w:rsidRDefault="00B62AC7" w:rsidP="00AA065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667C4">
              <w:rPr>
                <w:rFonts w:cstheme="minorHAnsi"/>
                <w:sz w:val="20"/>
                <w:szCs w:val="20"/>
              </w:rPr>
              <w:t>Financijski rashodi</w:t>
            </w:r>
          </w:p>
        </w:tc>
        <w:tc>
          <w:tcPr>
            <w:tcW w:w="1262" w:type="dxa"/>
            <w:vAlign w:val="center"/>
          </w:tcPr>
          <w:p w:rsidR="008C15DA" w:rsidRPr="00B667C4" w:rsidRDefault="000C523D" w:rsidP="00AA065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16.387</w:t>
            </w:r>
          </w:p>
        </w:tc>
        <w:tc>
          <w:tcPr>
            <w:tcW w:w="1370" w:type="dxa"/>
            <w:vAlign w:val="center"/>
          </w:tcPr>
          <w:p w:rsidR="008C15DA" w:rsidRPr="00B667C4" w:rsidRDefault="000C523D" w:rsidP="00AA065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10.500</w:t>
            </w:r>
          </w:p>
        </w:tc>
        <w:tc>
          <w:tcPr>
            <w:tcW w:w="1403" w:type="dxa"/>
            <w:vAlign w:val="center"/>
          </w:tcPr>
          <w:p w:rsidR="008C15DA" w:rsidRPr="00B667C4" w:rsidRDefault="000C523D" w:rsidP="00AA065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10.146</w:t>
            </w:r>
          </w:p>
        </w:tc>
        <w:tc>
          <w:tcPr>
            <w:tcW w:w="934" w:type="dxa"/>
            <w:vAlign w:val="center"/>
          </w:tcPr>
          <w:p w:rsidR="008C15DA" w:rsidRPr="00B667C4" w:rsidRDefault="000C523D" w:rsidP="00AA065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62</w:t>
            </w:r>
          </w:p>
        </w:tc>
        <w:tc>
          <w:tcPr>
            <w:tcW w:w="737" w:type="dxa"/>
            <w:vAlign w:val="center"/>
          </w:tcPr>
          <w:p w:rsidR="008C15DA" w:rsidRPr="00B667C4" w:rsidRDefault="000C523D" w:rsidP="00AA065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97</w:t>
            </w:r>
          </w:p>
        </w:tc>
      </w:tr>
      <w:tr w:rsidR="000F157C" w:rsidRPr="00A517EA" w:rsidTr="000C52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813" w:type="dxa"/>
            <w:gridSpan w:val="2"/>
            <w:vAlign w:val="center"/>
          </w:tcPr>
          <w:p w:rsidR="008C15DA" w:rsidRPr="00B667C4" w:rsidRDefault="005C49CC" w:rsidP="00AA065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667C4">
              <w:rPr>
                <w:rFonts w:cstheme="minorHAnsi"/>
                <w:sz w:val="20"/>
                <w:szCs w:val="20"/>
              </w:rPr>
              <w:t>37</w:t>
            </w:r>
          </w:p>
        </w:tc>
        <w:tc>
          <w:tcPr>
            <w:tcW w:w="2610" w:type="dxa"/>
            <w:vAlign w:val="center"/>
          </w:tcPr>
          <w:p w:rsidR="008C15DA" w:rsidRPr="00B667C4" w:rsidRDefault="00B667C4" w:rsidP="00AA065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Naknade građanima i kućanstvima </w:t>
            </w:r>
            <w:r w:rsidR="005C49CC" w:rsidRPr="00B667C4">
              <w:rPr>
                <w:rFonts w:cstheme="minorHAnsi"/>
                <w:sz w:val="20"/>
                <w:szCs w:val="20"/>
              </w:rPr>
              <w:t>temeljem osiguranja i druge naknade</w:t>
            </w:r>
          </w:p>
        </w:tc>
        <w:tc>
          <w:tcPr>
            <w:tcW w:w="1262" w:type="dxa"/>
            <w:vAlign w:val="center"/>
          </w:tcPr>
          <w:p w:rsidR="005C49CC" w:rsidRPr="00B667C4" w:rsidRDefault="000C523D" w:rsidP="00AA065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580.293</w:t>
            </w:r>
          </w:p>
        </w:tc>
        <w:tc>
          <w:tcPr>
            <w:tcW w:w="1370" w:type="dxa"/>
            <w:vAlign w:val="center"/>
          </w:tcPr>
          <w:p w:rsidR="005C49CC" w:rsidRPr="00B667C4" w:rsidRDefault="000C523D" w:rsidP="00AA065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618.350</w:t>
            </w:r>
          </w:p>
        </w:tc>
        <w:tc>
          <w:tcPr>
            <w:tcW w:w="1403" w:type="dxa"/>
            <w:vAlign w:val="center"/>
          </w:tcPr>
          <w:p w:rsidR="005C49CC" w:rsidRPr="00B667C4" w:rsidRDefault="000C523D" w:rsidP="00AA065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618.155</w:t>
            </w:r>
          </w:p>
        </w:tc>
        <w:tc>
          <w:tcPr>
            <w:tcW w:w="934" w:type="dxa"/>
            <w:vAlign w:val="center"/>
          </w:tcPr>
          <w:p w:rsidR="005C49CC" w:rsidRPr="00B667C4" w:rsidRDefault="000C523D" w:rsidP="00AA065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107</w:t>
            </w:r>
          </w:p>
        </w:tc>
        <w:tc>
          <w:tcPr>
            <w:tcW w:w="737" w:type="dxa"/>
            <w:vAlign w:val="center"/>
          </w:tcPr>
          <w:p w:rsidR="005C49CC" w:rsidRPr="00B667C4" w:rsidRDefault="000C523D" w:rsidP="00AA065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</w:tr>
      <w:tr w:rsidR="000F157C" w:rsidRPr="00A517EA" w:rsidTr="000C52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813" w:type="dxa"/>
            <w:gridSpan w:val="2"/>
            <w:vAlign w:val="center"/>
          </w:tcPr>
          <w:p w:rsidR="008C15DA" w:rsidRPr="00B667C4" w:rsidRDefault="005C49CC" w:rsidP="00AA065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667C4">
              <w:rPr>
                <w:rFonts w:cstheme="minorHAnsi"/>
                <w:sz w:val="20"/>
                <w:szCs w:val="20"/>
              </w:rPr>
              <w:t>3</w:t>
            </w:r>
            <w:r w:rsidR="008C15DA" w:rsidRPr="00B667C4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610" w:type="dxa"/>
            <w:vAlign w:val="center"/>
          </w:tcPr>
          <w:p w:rsidR="008C15DA" w:rsidRPr="00B667C4" w:rsidRDefault="005C49CC" w:rsidP="00AA065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667C4">
              <w:rPr>
                <w:rFonts w:cstheme="minorHAnsi"/>
                <w:sz w:val="20"/>
                <w:szCs w:val="20"/>
              </w:rPr>
              <w:t>O</w:t>
            </w:r>
            <w:r w:rsidR="008C15DA" w:rsidRPr="00B667C4">
              <w:rPr>
                <w:rFonts w:cstheme="minorHAnsi"/>
                <w:sz w:val="20"/>
                <w:szCs w:val="20"/>
              </w:rPr>
              <w:t xml:space="preserve">stali </w:t>
            </w:r>
            <w:r w:rsidR="00F17D19" w:rsidRPr="00B667C4">
              <w:rPr>
                <w:rFonts w:cstheme="minorHAnsi"/>
                <w:sz w:val="20"/>
                <w:szCs w:val="20"/>
              </w:rPr>
              <w:t>rashodi</w:t>
            </w:r>
          </w:p>
        </w:tc>
        <w:tc>
          <w:tcPr>
            <w:tcW w:w="1262" w:type="dxa"/>
            <w:vAlign w:val="center"/>
          </w:tcPr>
          <w:p w:rsidR="008C15DA" w:rsidRPr="00B667C4" w:rsidRDefault="000C523D" w:rsidP="00AA065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819.833</w:t>
            </w:r>
          </w:p>
        </w:tc>
        <w:tc>
          <w:tcPr>
            <w:tcW w:w="1370" w:type="dxa"/>
            <w:vAlign w:val="center"/>
          </w:tcPr>
          <w:p w:rsidR="008C15DA" w:rsidRPr="00B667C4" w:rsidRDefault="000C523D" w:rsidP="00AA065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747.187</w:t>
            </w:r>
          </w:p>
        </w:tc>
        <w:tc>
          <w:tcPr>
            <w:tcW w:w="1403" w:type="dxa"/>
            <w:vAlign w:val="center"/>
          </w:tcPr>
          <w:p w:rsidR="008C15DA" w:rsidRPr="00B667C4" w:rsidRDefault="000C523D" w:rsidP="00AA065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748.379</w:t>
            </w:r>
          </w:p>
        </w:tc>
        <w:tc>
          <w:tcPr>
            <w:tcW w:w="934" w:type="dxa"/>
            <w:vAlign w:val="center"/>
          </w:tcPr>
          <w:p w:rsidR="008C15DA" w:rsidRPr="00B667C4" w:rsidRDefault="000C523D" w:rsidP="00AA065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91</w:t>
            </w:r>
          </w:p>
        </w:tc>
        <w:tc>
          <w:tcPr>
            <w:tcW w:w="737" w:type="dxa"/>
            <w:vAlign w:val="center"/>
          </w:tcPr>
          <w:p w:rsidR="008C15DA" w:rsidRPr="00B667C4" w:rsidRDefault="000C523D" w:rsidP="00AA065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</w:tr>
      <w:tr w:rsidR="000F157C" w:rsidRPr="00A517EA" w:rsidTr="000C52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813" w:type="dxa"/>
            <w:gridSpan w:val="2"/>
            <w:shd w:val="clear" w:color="auto" w:fill="9CC2E5" w:themeFill="accent5" w:themeFillTint="99"/>
            <w:vAlign w:val="center"/>
          </w:tcPr>
          <w:p w:rsidR="008C15DA" w:rsidRPr="00B667C4" w:rsidRDefault="00F17D19" w:rsidP="00AA0657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667C4">
              <w:rPr>
                <w:rFonts w:cstheme="minorHAnsi"/>
                <w:b/>
                <w:sz w:val="20"/>
                <w:szCs w:val="20"/>
              </w:rPr>
              <w:t>4</w:t>
            </w:r>
          </w:p>
          <w:p w:rsidR="008C15DA" w:rsidRPr="00B667C4" w:rsidRDefault="008C15DA" w:rsidP="00AA0657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9CC2E5" w:themeFill="accent5" w:themeFillTint="99"/>
            <w:vAlign w:val="center"/>
          </w:tcPr>
          <w:p w:rsidR="008C15DA" w:rsidRPr="00B667C4" w:rsidRDefault="00F17D19" w:rsidP="00AA065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B667C4">
              <w:rPr>
                <w:rFonts w:cstheme="minorHAnsi"/>
                <w:b/>
                <w:sz w:val="20"/>
                <w:szCs w:val="20"/>
              </w:rPr>
              <w:t>Rashodi za nabavu</w:t>
            </w:r>
            <w:r w:rsidR="008C15DA" w:rsidRPr="00B667C4">
              <w:rPr>
                <w:rFonts w:cstheme="minorHAnsi"/>
                <w:b/>
                <w:sz w:val="20"/>
                <w:szCs w:val="20"/>
              </w:rPr>
              <w:t xml:space="preserve"> nefinancijske imovine</w:t>
            </w:r>
          </w:p>
        </w:tc>
        <w:tc>
          <w:tcPr>
            <w:tcW w:w="1262" w:type="dxa"/>
            <w:shd w:val="clear" w:color="auto" w:fill="9CC2E5" w:themeFill="accent5" w:themeFillTint="99"/>
            <w:vAlign w:val="center"/>
          </w:tcPr>
          <w:p w:rsidR="00F17D19" w:rsidRPr="00B667C4" w:rsidRDefault="000C523D" w:rsidP="00AA0657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4.813.994</w:t>
            </w:r>
          </w:p>
        </w:tc>
        <w:tc>
          <w:tcPr>
            <w:tcW w:w="1370" w:type="dxa"/>
            <w:shd w:val="clear" w:color="auto" w:fill="9CC2E5" w:themeFill="accent5" w:themeFillTint="99"/>
            <w:vAlign w:val="center"/>
          </w:tcPr>
          <w:p w:rsidR="00F17D19" w:rsidRPr="00B667C4" w:rsidRDefault="000C523D" w:rsidP="00AA0657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12.034.950</w:t>
            </w:r>
          </w:p>
        </w:tc>
        <w:tc>
          <w:tcPr>
            <w:tcW w:w="1403" w:type="dxa"/>
            <w:shd w:val="clear" w:color="auto" w:fill="9CC2E5" w:themeFill="accent5" w:themeFillTint="99"/>
            <w:vAlign w:val="center"/>
          </w:tcPr>
          <w:p w:rsidR="00F17D19" w:rsidRPr="00B667C4" w:rsidRDefault="000C523D" w:rsidP="00AA0657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3.379.883</w:t>
            </w:r>
          </w:p>
        </w:tc>
        <w:tc>
          <w:tcPr>
            <w:tcW w:w="934" w:type="dxa"/>
            <w:shd w:val="clear" w:color="auto" w:fill="9CC2E5" w:themeFill="accent5" w:themeFillTint="99"/>
            <w:vAlign w:val="center"/>
          </w:tcPr>
          <w:p w:rsidR="00F17D19" w:rsidRPr="00B667C4" w:rsidRDefault="000C523D" w:rsidP="00AA0657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70</w:t>
            </w:r>
          </w:p>
        </w:tc>
        <w:tc>
          <w:tcPr>
            <w:tcW w:w="737" w:type="dxa"/>
            <w:shd w:val="clear" w:color="auto" w:fill="9CC2E5" w:themeFill="accent5" w:themeFillTint="99"/>
            <w:vAlign w:val="center"/>
          </w:tcPr>
          <w:p w:rsidR="00F17D19" w:rsidRPr="00B667C4" w:rsidRDefault="000C523D" w:rsidP="00AA0657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28</w:t>
            </w:r>
          </w:p>
        </w:tc>
      </w:tr>
      <w:tr w:rsidR="000C523D" w:rsidRPr="00A517EA" w:rsidTr="000C52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  <w:jc w:val="center"/>
        </w:trPr>
        <w:tc>
          <w:tcPr>
            <w:tcW w:w="813" w:type="dxa"/>
            <w:gridSpan w:val="2"/>
            <w:vAlign w:val="center"/>
          </w:tcPr>
          <w:p w:rsidR="000C523D" w:rsidRPr="00B667C4" w:rsidRDefault="000C523D" w:rsidP="00AA065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667C4">
              <w:rPr>
                <w:rFonts w:cstheme="minorHAnsi"/>
                <w:sz w:val="20"/>
                <w:szCs w:val="20"/>
              </w:rPr>
              <w:t>42</w:t>
            </w:r>
          </w:p>
        </w:tc>
        <w:tc>
          <w:tcPr>
            <w:tcW w:w="2610" w:type="dxa"/>
            <w:vAlign w:val="center"/>
          </w:tcPr>
          <w:p w:rsidR="000C523D" w:rsidRPr="00B667C4" w:rsidRDefault="000C523D" w:rsidP="00AA065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667C4">
              <w:rPr>
                <w:rFonts w:cstheme="minorHAnsi"/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1262" w:type="dxa"/>
            <w:vAlign w:val="center"/>
          </w:tcPr>
          <w:p w:rsidR="000C523D" w:rsidRPr="00B667C4" w:rsidRDefault="000C523D" w:rsidP="00AB6D91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4.813.994</w:t>
            </w:r>
          </w:p>
        </w:tc>
        <w:tc>
          <w:tcPr>
            <w:tcW w:w="1370" w:type="dxa"/>
            <w:vAlign w:val="center"/>
          </w:tcPr>
          <w:p w:rsidR="000C523D" w:rsidRPr="00B667C4" w:rsidRDefault="000C523D" w:rsidP="00AB6D91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12.034.950</w:t>
            </w:r>
          </w:p>
        </w:tc>
        <w:tc>
          <w:tcPr>
            <w:tcW w:w="1403" w:type="dxa"/>
            <w:vAlign w:val="center"/>
          </w:tcPr>
          <w:p w:rsidR="000C523D" w:rsidRPr="00B667C4" w:rsidRDefault="000C523D" w:rsidP="00AB6D91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3.379.883</w:t>
            </w:r>
          </w:p>
        </w:tc>
        <w:tc>
          <w:tcPr>
            <w:tcW w:w="934" w:type="dxa"/>
            <w:vAlign w:val="center"/>
          </w:tcPr>
          <w:p w:rsidR="000C523D" w:rsidRPr="00B667C4" w:rsidRDefault="000C523D" w:rsidP="00AB6D91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70</w:t>
            </w:r>
          </w:p>
        </w:tc>
        <w:tc>
          <w:tcPr>
            <w:tcW w:w="737" w:type="dxa"/>
            <w:vAlign w:val="center"/>
          </w:tcPr>
          <w:p w:rsidR="000C523D" w:rsidRPr="00B667C4" w:rsidRDefault="000C523D" w:rsidP="00AB6D91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28</w:t>
            </w:r>
          </w:p>
        </w:tc>
      </w:tr>
    </w:tbl>
    <w:p w:rsidR="008C15DA" w:rsidRDefault="008C15DA" w:rsidP="003062A0">
      <w:pPr>
        <w:tabs>
          <w:tab w:val="left" w:pos="1224"/>
        </w:tabs>
        <w:spacing w:after="0"/>
        <w:jc w:val="both"/>
        <w:rPr>
          <w:sz w:val="18"/>
          <w:szCs w:val="18"/>
        </w:rPr>
      </w:pPr>
    </w:p>
    <w:p w:rsidR="008C15DA" w:rsidRPr="00C22258" w:rsidRDefault="00304A34" w:rsidP="00AA0657">
      <w:pPr>
        <w:pStyle w:val="Odlomakpopisa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b/>
          <w:sz w:val="20"/>
          <w:szCs w:val="20"/>
        </w:rPr>
      </w:pPr>
      <w:r w:rsidRPr="00C22258">
        <w:rPr>
          <w:rFonts w:cstheme="minorHAnsi"/>
          <w:b/>
          <w:sz w:val="20"/>
          <w:szCs w:val="20"/>
        </w:rPr>
        <w:t>Rashodi za zaposlene</w:t>
      </w:r>
    </w:p>
    <w:p w:rsidR="008C15DA" w:rsidRPr="00C22258" w:rsidRDefault="007F118E" w:rsidP="00AA065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22258">
        <w:rPr>
          <w:rFonts w:cstheme="minorHAnsi"/>
          <w:sz w:val="20"/>
          <w:szCs w:val="20"/>
        </w:rPr>
        <w:t>Rashodi za zaposlene</w:t>
      </w:r>
      <w:r w:rsidR="00772706" w:rsidRPr="00C22258">
        <w:rPr>
          <w:rFonts w:cstheme="minorHAnsi"/>
          <w:sz w:val="20"/>
          <w:szCs w:val="20"/>
        </w:rPr>
        <w:t xml:space="preserve"> ostvareni su u iznosu od </w:t>
      </w:r>
      <w:r w:rsidR="00AF038F">
        <w:rPr>
          <w:rFonts w:cstheme="minorHAnsi"/>
          <w:b/>
          <w:sz w:val="20"/>
          <w:szCs w:val="20"/>
        </w:rPr>
        <w:t>707.406</w:t>
      </w:r>
      <w:r w:rsidR="00625A6B" w:rsidRPr="00BE28C0">
        <w:rPr>
          <w:rFonts w:cstheme="minorHAnsi"/>
          <w:b/>
          <w:sz w:val="20"/>
          <w:szCs w:val="20"/>
        </w:rPr>
        <w:t xml:space="preserve"> </w:t>
      </w:r>
      <w:r w:rsidR="00772706" w:rsidRPr="00BE28C0">
        <w:rPr>
          <w:rFonts w:cstheme="minorHAnsi"/>
          <w:b/>
          <w:sz w:val="20"/>
          <w:szCs w:val="20"/>
        </w:rPr>
        <w:t>kn</w:t>
      </w:r>
      <w:r w:rsidR="00772706" w:rsidRPr="00C22258">
        <w:rPr>
          <w:rFonts w:cstheme="minorHAnsi"/>
          <w:sz w:val="20"/>
          <w:szCs w:val="20"/>
        </w:rPr>
        <w:t xml:space="preserve"> </w:t>
      </w:r>
      <w:r w:rsidR="00625A6B">
        <w:rPr>
          <w:rFonts w:cstheme="minorHAnsi"/>
          <w:sz w:val="20"/>
          <w:szCs w:val="20"/>
        </w:rPr>
        <w:t>što</w:t>
      </w:r>
      <w:r w:rsidR="00AF038F">
        <w:rPr>
          <w:rFonts w:cstheme="minorHAnsi"/>
          <w:sz w:val="20"/>
          <w:szCs w:val="20"/>
        </w:rPr>
        <w:t xml:space="preserve"> odgovara planiranom</w:t>
      </w:r>
      <w:r w:rsidR="00C1413F">
        <w:rPr>
          <w:rFonts w:cstheme="minorHAnsi"/>
          <w:sz w:val="20"/>
          <w:szCs w:val="20"/>
        </w:rPr>
        <w:t>, manji su za 10% od rashoda za zaposlene iz 2019</w:t>
      </w:r>
      <w:r w:rsidR="00625A6B">
        <w:rPr>
          <w:rFonts w:cstheme="minorHAnsi"/>
          <w:sz w:val="20"/>
          <w:szCs w:val="20"/>
        </w:rPr>
        <w:t>.</w:t>
      </w:r>
      <w:r w:rsidR="00C1413F">
        <w:rPr>
          <w:rFonts w:cstheme="minorHAnsi"/>
          <w:sz w:val="20"/>
          <w:szCs w:val="20"/>
        </w:rPr>
        <w:t>godine.</w:t>
      </w:r>
      <w:r w:rsidR="00625A6B">
        <w:rPr>
          <w:rFonts w:cstheme="minorHAnsi"/>
          <w:sz w:val="20"/>
          <w:szCs w:val="20"/>
        </w:rPr>
        <w:t xml:space="preserve"> U</w:t>
      </w:r>
      <w:r w:rsidR="00772706" w:rsidRPr="00C22258">
        <w:rPr>
          <w:rFonts w:cstheme="minorHAnsi"/>
          <w:sz w:val="20"/>
          <w:szCs w:val="20"/>
        </w:rPr>
        <w:t xml:space="preserve">češće </w:t>
      </w:r>
      <w:r w:rsidR="00625A6B">
        <w:rPr>
          <w:rFonts w:cstheme="minorHAnsi"/>
          <w:sz w:val="20"/>
          <w:szCs w:val="20"/>
        </w:rPr>
        <w:t xml:space="preserve">rashoda za zaposlene </w:t>
      </w:r>
      <w:r w:rsidR="00772706" w:rsidRPr="00C22258">
        <w:rPr>
          <w:rFonts w:cstheme="minorHAnsi"/>
          <w:sz w:val="20"/>
          <w:szCs w:val="20"/>
        </w:rPr>
        <w:t>u ukupn</w:t>
      </w:r>
      <w:r w:rsidR="00625A6B">
        <w:rPr>
          <w:rFonts w:cstheme="minorHAnsi"/>
          <w:sz w:val="20"/>
          <w:szCs w:val="20"/>
        </w:rPr>
        <w:t xml:space="preserve">im rashodima i izdacima iznosi </w:t>
      </w:r>
      <w:r w:rsidR="00C1413F">
        <w:rPr>
          <w:rFonts w:cstheme="minorHAnsi"/>
          <w:b/>
          <w:sz w:val="20"/>
          <w:szCs w:val="20"/>
        </w:rPr>
        <w:t>7</w:t>
      </w:r>
      <w:r w:rsidR="00772706" w:rsidRPr="00BE28C0">
        <w:rPr>
          <w:rFonts w:cstheme="minorHAnsi"/>
          <w:b/>
          <w:sz w:val="20"/>
          <w:szCs w:val="20"/>
        </w:rPr>
        <w:t>%</w:t>
      </w:r>
      <w:r w:rsidR="00772706" w:rsidRPr="00C22258">
        <w:rPr>
          <w:rFonts w:cstheme="minorHAnsi"/>
          <w:sz w:val="20"/>
          <w:szCs w:val="20"/>
        </w:rPr>
        <w:t xml:space="preserve">. </w:t>
      </w:r>
    </w:p>
    <w:p w:rsidR="00286821" w:rsidRDefault="00772706" w:rsidP="00AA065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22258">
        <w:rPr>
          <w:rFonts w:cstheme="minorHAnsi"/>
          <w:sz w:val="20"/>
          <w:szCs w:val="20"/>
        </w:rPr>
        <w:lastRenderedPageBreak/>
        <w:t>Rashodi za zaposlene obuhvaćaju plaće, doprinose na plaće i ostale rashode za zaposlen</w:t>
      </w:r>
      <w:r w:rsidR="00625A6B">
        <w:rPr>
          <w:rFonts w:cstheme="minorHAnsi"/>
          <w:sz w:val="20"/>
          <w:szCs w:val="20"/>
        </w:rPr>
        <w:t>e Jedinstvenog upravnog odjela te općinskih dužnosnika</w:t>
      </w:r>
      <w:r w:rsidR="000D41A5" w:rsidRPr="00C22258">
        <w:rPr>
          <w:rFonts w:cstheme="minorHAnsi"/>
          <w:sz w:val="20"/>
          <w:szCs w:val="20"/>
        </w:rPr>
        <w:t>.</w:t>
      </w:r>
      <w:r w:rsidR="00AA0657">
        <w:rPr>
          <w:rFonts w:cstheme="minorHAnsi"/>
          <w:sz w:val="20"/>
          <w:szCs w:val="20"/>
        </w:rPr>
        <w:t xml:space="preserve"> </w:t>
      </w:r>
      <w:r w:rsidR="00630DF8">
        <w:rPr>
          <w:rFonts w:cstheme="minorHAnsi"/>
          <w:sz w:val="20"/>
          <w:szCs w:val="20"/>
        </w:rPr>
        <w:t>Na dan 31.12.2020</w:t>
      </w:r>
      <w:r w:rsidR="005A22A4">
        <w:rPr>
          <w:rFonts w:cstheme="minorHAnsi"/>
          <w:sz w:val="20"/>
          <w:szCs w:val="20"/>
        </w:rPr>
        <w:t xml:space="preserve">. </w:t>
      </w:r>
      <w:r w:rsidR="001D5715" w:rsidRPr="00C22258">
        <w:rPr>
          <w:rFonts w:cstheme="minorHAnsi"/>
          <w:sz w:val="20"/>
          <w:szCs w:val="20"/>
        </w:rPr>
        <w:t>godine</w:t>
      </w:r>
      <w:r w:rsidR="00E32934" w:rsidRPr="00C22258">
        <w:rPr>
          <w:rFonts w:cstheme="minorHAnsi"/>
          <w:sz w:val="20"/>
          <w:szCs w:val="20"/>
        </w:rPr>
        <w:t xml:space="preserve"> u </w:t>
      </w:r>
      <w:r w:rsidR="005A22A4">
        <w:rPr>
          <w:rFonts w:cstheme="minorHAnsi"/>
          <w:sz w:val="20"/>
          <w:szCs w:val="20"/>
        </w:rPr>
        <w:t xml:space="preserve">Općini Biskupija bilo je ukupno 6 zaposlenih (5 djelatnika – državnih službenika i namještenika u sklopu Jedinstvenog upravnog odjela, te 1 dužnosnik – općinski načelnik). </w:t>
      </w:r>
      <w:r w:rsidR="00C21EFF" w:rsidRPr="00C22258">
        <w:rPr>
          <w:rFonts w:cstheme="minorHAnsi"/>
          <w:sz w:val="20"/>
          <w:szCs w:val="20"/>
        </w:rPr>
        <w:t>Tijeko</w:t>
      </w:r>
      <w:r w:rsidR="0073553F" w:rsidRPr="00C22258">
        <w:rPr>
          <w:rFonts w:cstheme="minorHAnsi"/>
          <w:sz w:val="20"/>
          <w:szCs w:val="20"/>
        </w:rPr>
        <w:t xml:space="preserve">m </w:t>
      </w:r>
      <w:r w:rsidR="00AF038F">
        <w:rPr>
          <w:rFonts w:cstheme="minorHAnsi"/>
          <w:sz w:val="20"/>
          <w:szCs w:val="20"/>
        </w:rPr>
        <w:t>2020</w:t>
      </w:r>
      <w:r w:rsidR="00C21EFF" w:rsidRPr="00C22258">
        <w:rPr>
          <w:rFonts w:cstheme="minorHAnsi"/>
          <w:sz w:val="20"/>
          <w:szCs w:val="20"/>
        </w:rPr>
        <w:t>.</w:t>
      </w:r>
      <w:r w:rsidR="005A22A4">
        <w:rPr>
          <w:rFonts w:cstheme="minorHAnsi"/>
          <w:sz w:val="20"/>
          <w:szCs w:val="20"/>
        </w:rPr>
        <w:t xml:space="preserve"> godine u </w:t>
      </w:r>
      <w:r w:rsidR="00AF038F">
        <w:rPr>
          <w:rFonts w:cstheme="minorHAnsi"/>
          <w:sz w:val="20"/>
          <w:szCs w:val="20"/>
        </w:rPr>
        <w:t>zaposleno je 5 radnika na razdoblje od 6 mjeseci po programu javnih radova</w:t>
      </w:r>
      <w:r w:rsidR="0073553F" w:rsidRPr="00C22258">
        <w:rPr>
          <w:rFonts w:cstheme="minorHAnsi"/>
          <w:sz w:val="20"/>
          <w:szCs w:val="20"/>
        </w:rPr>
        <w:t>.</w:t>
      </w:r>
    </w:p>
    <w:p w:rsidR="009E1544" w:rsidRPr="00C22258" w:rsidRDefault="00C21EFF" w:rsidP="00AA065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22258">
        <w:rPr>
          <w:rFonts w:cstheme="minorHAnsi"/>
          <w:sz w:val="20"/>
          <w:szCs w:val="20"/>
        </w:rPr>
        <w:t xml:space="preserve"> </w:t>
      </w:r>
    </w:p>
    <w:p w:rsidR="00103FB4" w:rsidRPr="00C22258" w:rsidRDefault="008A10A0" w:rsidP="00AA0657">
      <w:pPr>
        <w:pStyle w:val="Odlomakpopisa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b/>
          <w:sz w:val="20"/>
          <w:szCs w:val="20"/>
        </w:rPr>
      </w:pPr>
      <w:r w:rsidRPr="00C22258">
        <w:rPr>
          <w:rFonts w:cstheme="minorHAnsi"/>
          <w:b/>
          <w:sz w:val="20"/>
          <w:szCs w:val="20"/>
        </w:rPr>
        <w:t xml:space="preserve">Materijalni rashodi </w:t>
      </w:r>
      <w:r w:rsidR="00103FB4" w:rsidRPr="00C22258">
        <w:rPr>
          <w:rFonts w:cstheme="minorHAnsi"/>
          <w:b/>
          <w:sz w:val="20"/>
          <w:szCs w:val="20"/>
        </w:rPr>
        <w:t xml:space="preserve"> </w:t>
      </w:r>
    </w:p>
    <w:p w:rsidR="00AA0657" w:rsidRPr="00C22258" w:rsidRDefault="008A10A0" w:rsidP="00AA065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22258">
        <w:rPr>
          <w:rFonts w:cstheme="minorHAnsi"/>
          <w:sz w:val="20"/>
          <w:szCs w:val="20"/>
        </w:rPr>
        <w:t xml:space="preserve">Materijalni rashodi ostvareni su u iznosu od </w:t>
      </w:r>
      <w:r w:rsidR="00AF28AC">
        <w:rPr>
          <w:rFonts w:cstheme="minorHAnsi"/>
          <w:b/>
          <w:sz w:val="20"/>
          <w:szCs w:val="20"/>
        </w:rPr>
        <w:t>4.317</w:t>
      </w:r>
      <w:r w:rsidR="008D279C" w:rsidRPr="00BE28C0">
        <w:rPr>
          <w:rFonts w:cstheme="minorHAnsi"/>
          <w:b/>
          <w:sz w:val="20"/>
          <w:szCs w:val="20"/>
        </w:rPr>
        <w:t>.</w:t>
      </w:r>
      <w:r w:rsidR="00AF28AC">
        <w:rPr>
          <w:rFonts w:cstheme="minorHAnsi"/>
          <w:b/>
          <w:sz w:val="20"/>
          <w:szCs w:val="20"/>
        </w:rPr>
        <w:t>171</w:t>
      </w:r>
      <w:r w:rsidR="008D279C" w:rsidRPr="00BE28C0">
        <w:rPr>
          <w:rFonts w:cstheme="minorHAnsi"/>
          <w:b/>
          <w:sz w:val="20"/>
          <w:szCs w:val="20"/>
        </w:rPr>
        <w:t xml:space="preserve"> </w:t>
      </w:r>
      <w:r w:rsidRPr="00BE28C0">
        <w:rPr>
          <w:rFonts w:cstheme="minorHAnsi"/>
          <w:b/>
          <w:sz w:val="20"/>
          <w:szCs w:val="20"/>
        </w:rPr>
        <w:t>kn</w:t>
      </w:r>
      <w:r w:rsidRPr="00C22258">
        <w:rPr>
          <w:rFonts w:cstheme="minorHAnsi"/>
          <w:sz w:val="20"/>
          <w:szCs w:val="20"/>
        </w:rPr>
        <w:t xml:space="preserve"> što je</w:t>
      </w:r>
      <w:r w:rsidR="00AF28AC">
        <w:rPr>
          <w:rFonts w:cstheme="minorHAnsi"/>
          <w:sz w:val="20"/>
          <w:szCs w:val="20"/>
        </w:rPr>
        <w:t xml:space="preserve"> što je za 2</w:t>
      </w:r>
      <w:r w:rsidR="008D279C">
        <w:rPr>
          <w:rFonts w:cstheme="minorHAnsi"/>
          <w:sz w:val="20"/>
          <w:szCs w:val="20"/>
        </w:rPr>
        <w:t>% viš</w:t>
      </w:r>
      <w:r w:rsidR="0073553F" w:rsidRPr="00C22258">
        <w:rPr>
          <w:rFonts w:cstheme="minorHAnsi"/>
          <w:sz w:val="20"/>
          <w:szCs w:val="20"/>
        </w:rPr>
        <w:t>e od planiranih</w:t>
      </w:r>
      <w:r w:rsidR="008D279C">
        <w:rPr>
          <w:rFonts w:cstheme="minorHAnsi"/>
          <w:sz w:val="20"/>
          <w:szCs w:val="20"/>
        </w:rPr>
        <w:t>,</w:t>
      </w:r>
      <w:r w:rsidR="0073553F" w:rsidRPr="00C22258">
        <w:rPr>
          <w:rFonts w:cstheme="minorHAnsi"/>
          <w:sz w:val="20"/>
          <w:szCs w:val="20"/>
        </w:rPr>
        <w:t xml:space="preserve"> a u odnosu </w:t>
      </w:r>
      <w:r w:rsidR="008D279C">
        <w:rPr>
          <w:rFonts w:cstheme="minorHAnsi"/>
          <w:sz w:val="20"/>
          <w:szCs w:val="20"/>
        </w:rPr>
        <w:t>n</w:t>
      </w:r>
      <w:r w:rsidR="00AF28AC">
        <w:rPr>
          <w:rFonts w:cstheme="minorHAnsi"/>
          <w:sz w:val="20"/>
          <w:szCs w:val="20"/>
        </w:rPr>
        <w:t>a prethodnu godinu veći su za također 2</w:t>
      </w:r>
      <w:r w:rsidR="0073553F" w:rsidRPr="00C22258">
        <w:rPr>
          <w:rFonts w:cstheme="minorHAnsi"/>
          <w:sz w:val="20"/>
          <w:szCs w:val="20"/>
        </w:rPr>
        <w:t>%</w:t>
      </w:r>
      <w:r w:rsidR="0019532A" w:rsidRPr="00C22258">
        <w:rPr>
          <w:rFonts w:cstheme="minorHAnsi"/>
          <w:sz w:val="20"/>
          <w:szCs w:val="20"/>
        </w:rPr>
        <w:t xml:space="preserve">. Odnose se na rashode za izvršavanje programskih aktivnosti i redovno poslovanje općine i </w:t>
      </w:r>
      <w:r w:rsidR="00A43C8D" w:rsidRPr="00C22258">
        <w:rPr>
          <w:rFonts w:cstheme="minorHAnsi"/>
          <w:sz w:val="20"/>
          <w:szCs w:val="20"/>
        </w:rPr>
        <w:t>korisnika proračuna. Njihovo učešće u ukupnim ra</w:t>
      </w:r>
      <w:r w:rsidR="008D279C">
        <w:rPr>
          <w:rFonts w:cstheme="minorHAnsi"/>
          <w:sz w:val="20"/>
          <w:szCs w:val="20"/>
        </w:rPr>
        <w:t xml:space="preserve">shodima i izdacima </w:t>
      </w:r>
      <w:r w:rsidR="00A43C8D" w:rsidRPr="00C22258">
        <w:rPr>
          <w:rFonts w:cstheme="minorHAnsi"/>
          <w:sz w:val="20"/>
          <w:szCs w:val="20"/>
        </w:rPr>
        <w:t xml:space="preserve">iznosi </w:t>
      </w:r>
      <w:r w:rsidR="00AF28AC">
        <w:rPr>
          <w:rFonts w:cstheme="minorHAnsi"/>
          <w:b/>
          <w:sz w:val="20"/>
          <w:szCs w:val="20"/>
        </w:rPr>
        <w:t>44</w:t>
      </w:r>
      <w:r w:rsidR="00A43C8D" w:rsidRPr="00BE28C0">
        <w:rPr>
          <w:rFonts w:cstheme="minorHAnsi"/>
          <w:b/>
          <w:sz w:val="20"/>
          <w:szCs w:val="20"/>
        </w:rPr>
        <w:t>%</w:t>
      </w:r>
      <w:r w:rsidR="00A43C8D" w:rsidRPr="00C22258">
        <w:rPr>
          <w:rFonts w:cstheme="minorHAnsi"/>
          <w:sz w:val="20"/>
          <w:szCs w:val="20"/>
        </w:rPr>
        <w:t>.</w:t>
      </w:r>
      <w:r w:rsidR="008D279C">
        <w:rPr>
          <w:rFonts w:cstheme="minorHAnsi"/>
          <w:sz w:val="20"/>
          <w:szCs w:val="20"/>
        </w:rPr>
        <w:t xml:space="preserve"> Materijalne rashode </w:t>
      </w:r>
      <w:r w:rsidR="00A43C8D" w:rsidRPr="00C22258">
        <w:rPr>
          <w:rFonts w:cstheme="minorHAnsi"/>
          <w:sz w:val="20"/>
          <w:szCs w:val="20"/>
        </w:rPr>
        <w:t>čin</w:t>
      </w:r>
      <w:r w:rsidR="008D279C">
        <w:rPr>
          <w:rFonts w:cstheme="minorHAnsi"/>
          <w:sz w:val="20"/>
          <w:szCs w:val="20"/>
        </w:rPr>
        <w:t>e</w:t>
      </w:r>
      <w:r w:rsidR="00A43C8D" w:rsidRPr="00C22258">
        <w:rPr>
          <w:rFonts w:cstheme="minorHAnsi"/>
          <w:sz w:val="20"/>
          <w:szCs w:val="20"/>
        </w:rPr>
        <w:t xml:space="preserve"> slijedeće skupine rashoda:</w:t>
      </w:r>
    </w:p>
    <w:p w:rsidR="00D834E9" w:rsidRPr="00A41CBF" w:rsidRDefault="00A43C8D" w:rsidP="00AA0657">
      <w:pPr>
        <w:pStyle w:val="Odlomakpopisa"/>
        <w:numPr>
          <w:ilvl w:val="1"/>
          <w:numId w:val="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BE28C0">
        <w:rPr>
          <w:rFonts w:cstheme="minorHAnsi"/>
          <w:b/>
          <w:sz w:val="20"/>
          <w:szCs w:val="20"/>
        </w:rPr>
        <w:t>Naknade troškova zaposlenim</w:t>
      </w:r>
      <w:r w:rsidR="00D834E9" w:rsidRPr="00BE28C0">
        <w:rPr>
          <w:rFonts w:cstheme="minorHAnsi"/>
          <w:b/>
          <w:sz w:val="20"/>
          <w:szCs w:val="20"/>
        </w:rPr>
        <w:t>a</w:t>
      </w:r>
      <w:r w:rsidRPr="00A41CBF">
        <w:rPr>
          <w:rFonts w:cstheme="minorHAnsi"/>
          <w:sz w:val="20"/>
          <w:szCs w:val="20"/>
        </w:rPr>
        <w:t xml:space="preserve"> ostvarene su u iznosu od </w:t>
      </w:r>
      <w:r w:rsidR="003F00F0">
        <w:rPr>
          <w:rFonts w:cstheme="minorHAnsi"/>
          <w:b/>
          <w:sz w:val="20"/>
          <w:szCs w:val="20"/>
        </w:rPr>
        <w:t>23.592</w:t>
      </w:r>
      <w:r w:rsidR="00D834E9" w:rsidRPr="00BE28C0">
        <w:rPr>
          <w:rFonts w:cstheme="minorHAnsi"/>
          <w:b/>
          <w:sz w:val="20"/>
          <w:szCs w:val="20"/>
        </w:rPr>
        <w:t xml:space="preserve"> </w:t>
      </w:r>
      <w:r w:rsidR="0019532A" w:rsidRPr="00BE28C0">
        <w:rPr>
          <w:rFonts w:cstheme="minorHAnsi"/>
          <w:b/>
          <w:sz w:val="20"/>
          <w:szCs w:val="20"/>
        </w:rPr>
        <w:t>k</w:t>
      </w:r>
      <w:r w:rsidR="00286821" w:rsidRPr="00BE28C0">
        <w:rPr>
          <w:rFonts w:cstheme="minorHAnsi"/>
          <w:b/>
          <w:sz w:val="20"/>
          <w:szCs w:val="20"/>
        </w:rPr>
        <w:t>n</w:t>
      </w:r>
      <w:r w:rsidR="00286821" w:rsidRPr="00A41CBF">
        <w:rPr>
          <w:rFonts w:cstheme="minorHAnsi"/>
          <w:sz w:val="20"/>
          <w:szCs w:val="20"/>
        </w:rPr>
        <w:t xml:space="preserve"> </w:t>
      </w:r>
      <w:r w:rsidR="00E7624A" w:rsidRPr="00A41CBF">
        <w:rPr>
          <w:rFonts w:cstheme="minorHAnsi"/>
          <w:sz w:val="20"/>
          <w:szCs w:val="20"/>
        </w:rPr>
        <w:t>i to</w:t>
      </w:r>
      <w:r w:rsidR="00D834E9" w:rsidRPr="00A41CBF">
        <w:rPr>
          <w:rFonts w:cstheme="minorHAnsi"/>
          <w:sz w:val="20"/>
          <w:szCs w:val="20"/>
        </w:rPr>
        <w:t>:</w:t>
      </w:r>
      <w:r w:rsidR="00E7624A" w:rsidRPr="00A41CBF">
        <w:rPr>
          <w:rFonts w:cstheme="minorHAnsi"/>
          <w:sz w:val="20"/>
          <w:szCs w:val="20"/>
        </w:rPr>
        <w:t xml:space="preserve"> za službena putovanja </w:t>
      </w:r>
      <w:r w:rsidR="00D834E9" w:rsidRPr="00A41CBF">
        <w:rPr>
          <w:rFonts w:cstheme="minorHAnsi"/>
          <w:sz w:val="20"/>
          <w:szCs w:val="20"/>
        </w:rPr>
        <w:t xml:space="preserve">3.394 </w:t>
      </w:r>
      <w:r w:rsidR="00E7624A" w:rsidRPr="00A41CBF">
        <w:rPr>
          <w:rFonts w:cstheme="minorHAnsi"/>
          <w:sz w:val="20"/>
          <w:szCs w:val="20"/>
        </w:rPr>
        <w:t xml:space="preserve">kn, naknade za prijevoz na posao </w:t>
      </w:r>
      <w:r w:rsidR="00D834E9" w:rsidRPr="00A41CBF">
        <w:rPr>
          <w:rFonts w:cstheme="minorHAnsi"/>
          <w:sz w:val="20"/>
          <w:szCs w:val="20"/>
        </w:rPr>
        <w:t>i s posla 15.533 kn i</w:t>
      </w:r>
      <w:r w:rsidR="00E7624A" w:rsidRPr="00A41CBF">
        <w:rPr>
          <w:rFonts w:cstheme="minorHAnsi"/>
          <w:sz w:val="20"/>
          <w:szCs w:val="20"/>
        </w:rPr>
        <w:t xml:space="preserve"> stručno usavršavanje zaposlenih </w:t>
      </w:r>
      <w:r w:rsidR="00D834E9" w:rsidRPr="00A41CBF">
        <w:rPr>
          <w:rFonts w:cstheme="minorHAnsi"/>
          <w:sz w:val="20"/>
          <w:szCs w:val="20"/>
        </w:rPr>
        <w:t xml:space="preserve">8.712 </w:t>
      </w:r>
      <w:r w:rsidR="00E7624A" w:rsidRPr="00A41CBF">
        <w:rPr>
          <w:rFonts w:cstheme="minorHAnsi"/>
          <w:sz w:val="20"/>
          <w:szCs w:val="20"/>
        </w:rPr>
        <w:t>kn</w:t>
      </w:r>
      <w:r w:rsidR="00D834E9" w:rsidRPr="00A41CBF">
        <w:rPr>
          <w:rFonts w:cstheme="minorHAnsi"/>
          <w:sz w:val="20"/>
          <w:szCs w:val="20"/>
        </w:rPr>
        <w:t>.</w:t>
      </w:r>
    </w:p>
    <w:p w:rsidR="00876193" w:rsidRPr="00491A05" w:rsidRDefault="00E7624A" w:rsidP="00AA0657">
      <w:pPr>
        <w:pStyle w:val="Odlomakpopisa"/>
        <w:numPr>
          <w:ilvl w:val="1"/>
          <w:numId w:val="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BE28C0">
        <w:rPr>
          <w:rFonts w:cstheme="minorHAnsi"/>
          <w:b/>
          <w:sz w:val="20"/>
          <w:szCs w:val="20"/>
        </w:rPr>
        <w:t>Rashodi za materijal i energiju</w:t>
      </w:r>
      <w:r w:rsidRPr="00A41CBF">
        <w:rPr>
          <w:rFonts w:cstheme="minorHAnsi"/>
          <w:sz w:val="20"/>
          <w:szCs w:val="20"/>
        </w:rPr>
        <w:t xml:space="preserve"> ostvareni su u iznosu od</w:t>
      </w:r>
      <w:r w:rsidR="00D1679E" w:rsidRPr="00A41CBF">
        <w:rPr>
          <w:rFonts w:cstheme="minorHAnsi"/>
          <w:sz w:val="20"/>
          <w:szCs w:val="20"/>
        </w:rPr>
        <w:t xml:space="preserve"> </w:t>
      </w:r>
      <w:r w:rsidR="003F00F0">
        <w:rPr>
          <w:rFonts w:cstheme="minorHAnsi"/>
          <w:b/>
          <w:sz w:val="20"/>
          <w:szCs w:val="20"/>
        </w:rPr>
        <w:t>407</w:t>
      </w:r>
      <w:r w:rsidR="00D834E9" w:rsidRPr="00BE28C0">
        <w:rPr>
          <w:rFonts w:cstheme="minorHAnsi"/>
          <w:b/>
          <w:sz w:val="20"/>
          <w:szCs w:val="20"/>
        </w:rPr>
        <w:t>.</w:t>
      </w:r>
      <w:r w:rsidR="003F00F0">
        <w:rPr>
          <w:rFonts w:cstheme="minorHAnsi"/>
          <w:b/>
          <w:sz w:val="20"/>
          <w:szCs w:val="20"/>
        </w:rPr>
        <w:t>524</w:t>
      </w:r>
      <w:r w:rsidR="00D834E9" w:rsidRPr="00BE28C0">
        <w:rPr>
          <w:rFonts w:cstheme="minorHAnsi"/>
          <w:b/>
          <w:sz w:val="20"/>
          <w:szCs w:val="20"/>
        </w:rPr>
        <w:t xml:space="preserve"> </w:t>
      </w:r>
      <w:r w:rsidRPr="00BE28C0">
        <w:rPr>
          <w:rFonts w:cstheme="minorHAnsi"/>
          <w:b/>
          <w:sz w:val="20"/>
          <w:szCs w:val="20"/>
        </w:rPr>
        <w:t>kn</w:t>
      </w:r>
      <w:r w:rsidR="005A5CF8" w:rsidRPr="00A41CBF">
        <w:rPr>
          <w:rFonts w:cstheme="minorHAnsi"/>
          <w:sz w:val="20"/>
          <w:szCs w:val="20"/>
        </w:rPr>
        <w:t>.</w:t>
      </w:r>
      <w:r w:rsidRPr="00A41CBF">
        <w:rPr>
          <w:rFonts w:cstheme="minorHAnsi"/>
          <w:sz w:val="20"/>
          <w:szCs w:val="20"/>
        </w:rPr>
        <w:t xml:space="preserve">  Najveći dio odnosi se na </w:t>
      </w:r>
      <w:r w:rsidRPr="003F00F0">
        <w:rPr>
          <w:rFonts w:cstheme="minorHAnsi"/>
          <w:i/>
          <w:sz w:val="20"/>
          <w:szCs w:val="20"/>
        </w:rPr>
        <w:t>električnu energiju i javnu rasvjetu</w:t>
      </w:r>
      <w:r w:rsidR="00B77295" w:rsidRPr="003F00F0">
        <w:rPr>
          <w:rFonts w:cstheme="minorHAnsi"/>
          <w:i/>
          <w:sz w:val="20"/>
          <w:szCs w:val="20"/>
        </w:rPr>
        <w:t xml:space="preserve"> </w:t>
      </w:r>
      <w:r w:rsidR="003F00F0" w:rsidRPr="003F00F0">
        <w:rPr>
          <w:rFonts w:cstheme="minorHAnsi"/>
          <w:i/>
          <w:sz w:val="20"/>
          <w:szCs w:val="20"/>
        </w:rPr>
        <w:t>275.325</w:t>
      </w:r>
      <w:r w:rsidR="00C3682F" w:rsidRPr="003F00F0">
        <w:rPr>
          <w:rFonts w:cstheme="minorHAnsi"/>
          <w:i/>
          <w:sz w:val="20"/>
          <w:szCs w:val="20"/>
        </w:rPr>
        <w:t xml:space="preserve"> </w:t>
      </w:r>
      <w:r w:rsidRPr="003F00F0">
        <w:rPr>
          <w:rFonts w:cstheme="minorHAnsi"/>
          <w:i/>
          <w:sz w:val="20"/>
          <w:szCs w:val="20"/>
        </w:rPr>
        <w:t>kn</w:t>
      </w:r>
      <w:r w:rsidR="00C3682F" w:rsidRPr="00A41CBF">
        <w:rPr>
          <w:rFonts w:cstheme="minorHAnsi"/>
          <w:sz w:val="20"/>
          <w:szCs w:val="20"/>
        </w:rPr>
        <w:t>,</w:t>
      </w:r>
      <w:r w:rsidRPr="00A41CBF">
        <w:rPr>
          <w:rFonts w:cstheme="minorHAnsi"/>
          <w:sz w:val="20"/>
          <w:szCs w:val="20"/>
        </w:rPr>
        <w:t xml:space="preserve"> zatim na </w:t>
      </w:r>
      <w:r w:rsidR="00C3682F" w:rsidRPr="003F00F0">
        <w:rPr>
          <w:rFonts w:cstheme="minorHAnsi"/>
          <w:i/>
          <w:sz w:val="20"/>
          <w:szCs w:val="20"/>
        </w:rPr>
        <w:t>moto</w:t>
      </w:r>
      <w:r w:rsidR="003F00F0" w:rsidRPr="003F00F0">
        <w:rPr>
          <w:rFonts w:cstheme="minorHAnsi"/>
          <w:i/>
          <w:sz w:val="20"/>
          <w:szCs w:val="20"/>
        </w:rPr>
        <w:t>rni benzin i dizel gorivo 25.097</w:t>
      </w:r>
      <w:r w:rsidR="00C3682F" w:rsidRPr="003F00F0">
        <w:rPr>
          <w:rFonts w:cstheme="minorHAnsi"/>
          <w:i/>
          <w:sz w:val="20"/>
          <w:szCs w:val="20"/>
        </w:rPr>
        <w:t xml:space="preserve"> kn</w:t>
      </w:r>
      <w:r w:rsidR="00C3682F" w:rsidRPr="00A41CBF">
        <w:rPr>
          <w:rFonts w:cstheme="minorHAnsi"/>
          <w:sz w:val="20"/>
          <w:szCs w:val="20"/>
        </w:rPr>
        <w:t xml:space="preserve">, </w:t>
      </w:r>
      <w:r w:rsidRPr="003F00F0">
        <w:rPr>
          <w:rFonts w:cstheme="minorHAnsi"/>
          <w:i/>
          <w:sz w:val="20"/>
          <w:szCs w:val="20"/>
        </w:rPr>
        <w:t xml:space="preserve">materijal i dijelove za tekuće i investicijsko održavanje </w:t>
      </w:r>
      <w:r w:rsidR="003F00F0" w:rsidRPr="003F00F0">
        <w:rPr>
          <w:rFonts w:cstheme="minorHAnsi"/>
          <w:i/>
          <w:sz w:val="20"/>
          <w:szCs w:val="20"/>
        </w:rPr>
        <w:t>52.797</w:t>
      </w:r>
      <w:r w:rsidR="00C3682F" w:rsidRPr="003F00F0">
        <w:rPr>
          <w:rFonts w:cstheme="minorHAnsi"/>
          <w:i/>
          <w:sz w:val="20"/>
          <w:szCs w:val="20"/>
        </w:rPr>
        <w:t xml:space="preserve"> </w:t>
      </w:r>
      <w:r w:rsidR="00642228" w:rsidRPr="003F00F0">
        <w:rPr>
          <w:rFonts w:cstheme="minorHAnsi"/>
          <w:i/>
          <w:sz w:val="20"/>
          <w:szCs w:val="20"/>
        </w:rPr>
        <w:t>kn</w:t>
      </w:r>
      <w:r w:rsidRPr="00A41CBF">
        <w:rPr>
          <w:rFonts w:cstheme="minorHAnsi"/>
          <w:sz w:val="20"/>
          <w:szCs w:val="20"/>
        </w:rPr>
        <w:t xml:space="preserve">, </w:t>
      </w:r>
      <w:r w:rsidRPr="003F00F0">
        <w:rPr>
          <w:rFonts w:cstheme="minorHAnsi"/>
          <w:i/>
          <w:sz w:val="20"/>
          <w:szCs w:val="20"/>
        </w:rPr>
        <w:t xml:space="preserve">uredski </w:t>
      </w:r>
      <w:r w:rsidR="00C3682F" w:rsidRPr="003F00F0">
        <w:rPr>
          <w:rFonts w:cstheme="minorHAnsi"/>
          <w:i/>
          <w:sz w:val="20"/>
          <w:szCs w:val="20"/>
        </w:rPr>
        <w:t xml:space="preserve">i </w:t>
      </w:r>
      <w:r w:rsidRPr="003F00F0">
        <w:rPr>
          <w:rFonts w:cstheme="minorHAnsi"/>
          <w:i/>
          <w:sz w:val="20"/>
          <w:szCs w:val="20"/>
        </w:rPr>
        <w:t>materijal</w:t>
      </w:r>
      <w:r w:rsidR="00C3682F" w:rsidRPr="003F00F0">
        <w:rPr>
          <w:rFonts w:cstheme="minorHAnsi"/>
          <w:i/>
          <w:sz w:val="20"/>
          <w:szCs w:val="20"/>
        </w:rPr>
        <w:t xml:space="preserve"> za potrebe redovnog poslovanja</w:t>
      </w:r>
      <w:r w:rsidRPr="003F00F0">
        <w:rPr>
          <w:rFonts w:cstheme="minorHAnsi"/>
          <w:i/>
          <w:sz w:val="20"/>
          <w:szCs w:val="20"/>
        </w:rPr>
        <w:t xml:space="preserve"> </w:t>
      </w:r>
      <w:r w:rsidR="003F00F0" w:rsidRPr="003F00F0">
        <w:rPr>
          <w:rFonts w:cstheme="minorHAnsi"/>
          <w:i/>
          <w:sz w:val="20"/>
          <w:szCs w:val="20"/>
        </w:rPr>
        <w:t>41.891</w:t>
      </w:r>
      <w:r w:rsidR="00C3682F" w:rsidRPr="00491A05">
        <w:rPr>
          <w:rFonts w:cstheme="minorHAnsi"/>
          <w:sz w:val="20"/>
          <w:szCs w:val="20"/>
        </w:rPr>
        <w:t xml:space="preserve"> </w:t>
      </w:r>
      <w:r w:rsidRPr="00491A05">
        <w:rPr>
          <w:rFonts w:cstheme="minorHAnsi"/>
          <w:sz w:val="20"/>
          <w:szCs w:val="20"/>
        </w:rPr>
        <w:t>kn,</w:t>
      </w:r>
      <w:r w:rsidR="00876193" w:rsidRPr="00491A05">
        <w:rPr>
          <w:rFonts w:cstheme="minorHAnsi"/>
          <w:sz w:val="20"/>
          <w:szCs w:val="20"/>
        </w:rPr>
        <w:t xml:space="preserve"> </w:t>
      </w:r>
      <w:r w:rsidR="003F00F0" w:rsidRPr="003F00F0">
        <w:rPr>
          <w:rFonts w:cstheme="minorHAnsi"/>
          <w:i/>
          <w:sz w:val="20"/>
          <w:szCs w:val="20"/>
        </w:rPr>
        <w:t>sitan inventar i auto gume 6</w:t>
      </w:r>
      <w:r w:rsidR="00C3682F" w:rsidRPr="003F00F0">
        <w:rPr>
          <w:rFonts w:cstheme="minorHAnsi"/>
          <w:i/>
          <w:sz w:val="20"/>
          <w:szCs w:val="20"/>
        </w:rPr>
        <w:t>.</w:t>
      </w:r>
      <w:r w:rsidR="003F00F0" w:rsidRPr="003F00F0">
        <w:rPr>
          <w:rFonts w:cstheme="minorHAnsi"/>
          <w:i/>
          <w:sz w:val="20"/>
          <w:szCs w:val="20"/>
        </w:rPr>
        <w:t>619</w:t>
      </w:r>
      <w:r w:rsidR="00C3682F" w:rsidRPr="003F00F0">
        <w:rPr>
          <w:rFonts w:cstheme="minorHAnsi"/>
          <w:i/>
          <w:sz w:val="20"/>
          <w:szCs w:val="20"/>
        </w:rPr>
        <w:t xml:space="preserve"> </w:t>
      </w:r>
      <w:r w:rsidR="00876193" w:rsidRPr="003F00F0">
        <w:rPr>
          <w:rFonts w:cstheme="minorHAnsi"/>
          <w:i/>
          <w:sz w:val="20"/>
          <w:szCs w:val="20"/>
        </w:rPr>
        <w:t>kn</w:t>
      </w:r>
      <w:r w:rsidR="00C3682F" w:rsidRPr="00491A05">
        <w:rPr>
          <w:rFonts w:cstheme="minorHAnsi"/>
          <w:sz w:val="20"/>
          <w:szCs w:val="20"/>
        </w:rPr>
        <w:t xml:space="preserve"> i</w:t>
      </w:r>
      <w:r w:rsidR="003F00F0">
        <w:rPr>
          <w:rFonts w:cstheme="minorHAnsi"/>
          <w:sz w:val="20"/>
          <w:szCs w:val="20"/>
        </w:rPr>
        <w:t xml:space="preserve"> </w:t>
      </w:r>
      <w:r w:rsidR="003F00F0" w:rsidRPr="003F00F0">
        <w:rPr>
          <w:rFonts w:cstheme="minorHAnsi"/>
          <w:i/>
          <w:sz w:val="20"/>
          <w:szCs w:val="20"/>
        </w:rPr>
        <w:t>službenu radnu odjeću i obuću 5.795</w:t>
      </w:r>
      <w:r w:rsidR="00C3682F" w:rsidRPr="003F00F0">
        <w:rPr>
          <w:rFonts w:cstheme="minorHAnsi"/>
          <w:i/>
          <w:sz w:val="20"/>
          <w:szCs w:val="20"/>
        </w:rPr>
        <w:t xml:space="preserve"> </w:t>
      </w:r>
      <w:r w:rsidR="005A5CF8" w:rsidRPr="003F00F0">
        <w:rPr>
          <w:rFonts w:cstheme="minorHAnsi"/>
          <w:i/>
          <w:sz w:val="20"/>
          <w:szCs w:val="20"/>
        </w:rPr>
        <w:t>kn</w:t>
      </w:r>
      <w:r w:rsidR="005A5CF8" w:rsidRPr="00491A05">
        <w:rPr>
          <w:rFonts w:cstheme="minorHAnsi"/>
          <w:sz w:val="20"/>
          <w:szCs w:val="20"/>
        </w:rPr>
        <w:t xml:space="preserve">. </w:t>
      </w:r>
    </w:p>
    <w:p w:rsidR="00304933" w:rsidRDefault="00876193" w:rsidP="00AA0657">
      <w:pPr>
        <w:pStyle w:val="Odlomakpopisa"/>
        <w:numPr>
          <w:ilvl w:val="1"/>
          <w:numId w:val="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BE28C0">
        <w:rPr>
          <w:rFonts w:cstheme="minorHAnsi"/>
          <w:b/>
          <w:sz w:val="20"/>
          <w:szCs w:val="20"/>
        </w:rPr>
        <w:t xml:space="preserve">Rashodi za </w:t>
      </w:r>
      <w:r w:rsidR="00491A05" w:rsidRPr="00BE28C0">
        <w:rPr>
          <w:rFonts w:cstheme="minorHAnsi"/>
          <w:b/>
          <w:sz w:val="20"/>
          <w:szCs w:val="20"/>
        </w:rPr>
        <w:t>usluge</w:t>
      </w:r>
      <w:r w:rsidR="00491A05">
        <w:rPr>
          <w:rFonts w:cstheme="minorHAnsi"/>
          <w:sz w:val="20"/>
          <w:szCs w:val="20"/>
        </w:rPr>
        <w:t xml:space="preserve"> ostvareni su u iznosu od </w:t>
      </w:r>
      <w:r w:rsidR="003F00F0">
        <w:rPr>
          <w:rFonts w:cstheme="minorHAnsi"/>
          <w:b/>
          <w:sz w:val="20"/>
          <w:szCs w:val="20"/>
        </w:rPr>
        <w:t>3.376</w:t>
      </w:r>
      <w:r w:rsidR="00491A05" w:rsidRPr="00BE28C0">
        <w:rPr>
          <w:rFonts w:cstheme="minorHAnsi"/>
          <w:b/>
          <w:sz w:val="20"/>
          <w:szCs w:val="20"/>
        </w:rPr>
        <w:t>.</w:t>
      </w:r>
      <w:r w:rsidR="003F00F0">
        <w:rPr>
          <w:rFonts w:cstheme="minorHAnsi"/>
          <w:b/>
          <w:sz w:val="20"/>
          <w:szCs w:val="20"/>
        </w:rPr>
        <w:t>645</w:t>
      </w:r>
      <w:r w:rsidR="00491A05" w:rsidRPr="00BE28C0">
        <w:rPr>
          <w:rFonts w:cstheme="minorHAnsi"/>
          <w:b/>
          <w:sz w:val="20"/>
          <w:szCs w:val="20"/>
        </w:rPr>
        <w:t xml:space="preserve"> </w:t>
      </w:r>
      <w:r w:rsidR="007B64E8" w:rsidRPr="00BE28C0">
        <w:rPr>
          <w:rFonts w:cstheme="minorHAnsi"/>
          <w:b/>
          <w:sz w:val="20"/>
          <w:szCs w:val="20"/>
        </w:rPr>
        <w:t>k</w:t>
      </w:r>
      <w:r w:rsidRPr="00BE28C0">
        <w:rPr>
          <w:rFonts w:cstheme="minorHAnsi"/>
          <w:b/>
          <w:sz w:val="20"/>
          <w:szCs w:val="20"/>
        </w:rPr>
        <w:t>n</w:t>
      </w:r>
      <w:r w:rsidRPr="00C22258">
        <w:rPr>
          <w:rFonts w:cstheme="minorHAnsi"/>
          <w:sz w:val="20"/>
          <w:szCs w:val="20"/>
        </w:rPr>
        <w:t xml:space="preserve"> i </w:t>
      </w:r>
      <w:r w:rsidR="00304933" w:rsidRPr="003F00F0">
        <w:rPr>
          <w:rFonts w:cstheme="minorHAnsi"/>
          <w:b/>
          <w:sz w:val="20"/>
          <w:szCs w:val="20"/>
        </w:rPr>
        <w:t>veći</w:t>
      </w:r>
      <w:r w:rsidR="005A5CF8" w:rsidRPr="00C22258">
        <w:rPr>
          <w:rFonts w:cstheme="minorHAnsi"/>
          <w:sz w:val="20"/>
          <w:szCs w:val="20"/>
        </w:rPr>
        <w:t xml:space="preserve"> su za </w:t>
      </w:r>
      <w:r w:rsidR="003F00F0" w:rsidRPr="003F00F0">
        <w:rPr>
          <w:rFonts w:cstheme="minorHAnsi"/>
          <w:b/>
          <w:sz w:val="20"/>
          <w:szCs w:val="20"/>
        </w:rPr>
        <w:t>3%</w:t>
      </w:r>
      <w:r w:rsidR="003F00F0">
        <w:rPr>
          <w:rFonts w:cstheme="minorHAnsi"/>
          <w:sz w:val="20"/>
          <w:szCs w:val="20"/>
        </w:rPr>
        <w:t xml:space="preserve"> u odnosu na planirano, a </w:t>
      </w:r>
      <w:r w:rsidR="003F00F0" w:rsidRPr="003F00F0">
        <w:rPr>
          <w:rFonts w:cstheme="minorHAnsi"/>
          <w:b/>
          <w:sz w:val="20"/>
          <w:szCs w:val="20"/>
        </w:rPr>
        <w:t>5</w:t>
      </w:r>
      <w:r w:rsidR="005A5CF8" w:rsidRPr="003F00F0">
        <w:rPr>
          <w:rFonts w:cstheme="minorHAnsi"/>
          <w:b/>
          <w:sz w:val="20"/>
          <w:szCs w:val="20"/>
        </w:rPr>
        <w:t>%</w:t>
      </w:r>
      <w:r w:rsidR="007B64E8" w:rsidRPr="00C22258">
        <w:rPr>
          <w:rFonts w:cstheme="minorHAnsi"/>
          <w:sz w:val="20"/>
          <w:szCs w:val="20"/>
        </w:rPr>
        <w:t xml:space="preserve"> </w:t>
      </w:r>
      <w:r w:rsidR="005A5CF8" w:rsidRPr="00C22258">
        <w:rPr>
          <w:rFonts w:cstheme="minorHAnsi"/>
          <w:sz w:val="20"/>
          <w:szCs w:val="20"/>
        </w:rPr>
        <w:t xml:space="preserve">u odnosu na </w:t>
      </w:r>
      <w:r w:rsidR="003F00F0">
        <w:rPr>
          <w:rFonts w:cstheme="minorHAnsi"/>
          <w:sz w:val="20"/>
          <w:szCs w:val="20"/>
        </w:rPr>
        <w:t>2019</w:t>
      </w:r>
      <w:r w:rsidR="0099765D">
        <w:rPr>
          <w:rFonts w:cstheme="minorHAnsi"/>
          <w:sz w:val="20"/>
          <w:szCs w:val="20"/>
        </w:rPr>
        <w:t xml:space="preserve">. </w:t>
      </w:r>
      <w:r w:rsidR="007B64E8" w:rsidRPr="00C22258">
        <w:rPr>
          <w:rFonts w:cstheme="minorHAnsi"/>
          <w:sz w:val="20"/>
          <w:szCs w:val="20"/>
        </w:rPr>
        <w:t>godinu</w:t>
      </w:r>
      <w:r w:rsidR="005A5CF8" w:rsidRPr="00C22258">
        <w:rPr>
          <w:rFonts w:cstheme="minorHAnsi"/>
          <w:sz w:val="20"/>
          <w:szCs w:val="20"/>
        </w:rPr>
        <w:t>.</w:t>
      </w:r>
      <w:r w:rsidR="000F0D11" w:rsidRPr="00C22258">
        <w:rPr>
          <w:rFonts w:cstheme="minorHAnsi"/>
          <w:sz w:val="20"/>
          <w:szCs w:val="20"/>
        </w:rPr>
        <w:t xml:space="preserve"> </w:t>
      </w:r>
      <w:r w:rsidRPr="00C22258">
        <w:rPr>
          <w:rFonts w:cstheme="minorHAnsi"/>
          <w:sz w:val="20"/>
          <w:szCs w:val="20"/>
        </w:rPr>
        <w:t>To su</w:t>
      </w:r>
      <w:r w:rsidR="00304933">
        <w:rPr>
          <w:rFonts w:cstheme="minorHAnsi"/>
          <w:sz w:val="20"/>
          <w:szCs w:val="20"/>
        </w:rPr>
        <w:t>:</w:t>
      </w:r>
    </w:p>
    <w:p w:rsidR="00304933" w:rsidRPr="00BE28C0" w:rsidRDefault="00876193" w:rsidP="00AA0657">
      <w:pPr>
        <w:pStyle w:val="Odlomakpopisa"/>
        <w:numPr>
          <w:ilvl w:val="0"/>
          <w:numId w:val="2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i/>
          <w:sz w:val="20"/>
          <w:szCs w:val="20"/>
        </w:rPr>
      </w:pPr>
      <w:r w:rsidRPr="00BE28C0">
        <w:rPr>
          <w:rFonts w:cstheme="minorHAnsi"/>
          <w:i/>
          <w:sz w:val="20"/>
          <w:szCs w:val="20"/>
        </w:rPr>
        <w:t>usluge telefona</w:t>
      </w:r>
      <w:r w:rsidR="003E5F80" w:rsidRPr="00BE28C0">
        <w:rPr>
          <w:rFonts w:cstheme="minorHAnsi"/>
          <w:i/>
          <w:sz w:val="20"/>
          <w:szCs w:val="20"/>
        </w:rPr>
        <w:t>, pošte i prijevoza</w:t>
      </w:r>
      <w:r w:rsidR="003E5F80" w:rsidRPr="00BE28C0">
        <w:rPr>
          <w:rFonts w:cstheme="minorHAnsi"/>
          <w:i/>
          <w:sz w:val="20"/>
          <w:szCs w:val="20"/>
        </w:rPr>
        <w:tab/>
      </w:r>
      <w:r w:rsidR="003E5F80" w:rsidRPr="00BE28C0">
        <w:rPr>
          <w:rFonts w:cstheme="minorHAnsi"/>
          <w:i/>
          <w:sz w:val="20"/>
          <w:szCs w:val="20"/>
        </w:rPr>
        <w:tab/>
      </w:r>
      <w:r w:rsidR="003E5F80" w:rsidRPr="00BE28C0">
        <w:rPr>
          <w:rFonts w:cstheme="minorHAnsi"/>
          <w:i/>
          <w:sz w:val="20"/>
          <w:szCs w:val="20"/>
        </w:rPr>
        <w:tab/>
      </w:r>
      <w:r w:rsidR="003E5F80" w:rsidRPr="00BE28C0">
        <w:rPr>
          <w:rFonts w:cstheme="minorHAnsi"/>
          <w:i/>
          <w:sz w:val="20"/>
          <w:szCs w:val="20"/>
        </w:rPr>
        <w:tab/>
      </w:r>
      <w:r w:rsidR="003E5F80" w:rsidRPr="00BE28C0">
        <w:rPr>
          <w:rFonts w:cstheme="minorHAnsi"/>
          <w:i/>
          <w:sz w:val="20"/>
          <w:szCs w:val="20"/>
        </w:rPr>
        <w:tab/>
      </w:r>
      <w:r w:rsidR="003E5F80" w:rsidRPr="00BE28C0">
        <w:rPr>
          <w:rFonts w:cstheme="minorHAnsi"/>
          <w:i/>
          <w:sz w:val="20"/>
          <w:szCs w:val="20"/>
        </w:rPr>
        <w:tab/>
      </w:r>
      <w:r w:rsidR="00770DFA" w:rsidRPr="00BE28C0">
        <w:rPr>
          <w:rFonts w:cstheme="minorHAnsi"/>
          <w:i/>
          <w:sz w:val="20"/>
          <w:szCs w:val="20"/>
        </w:rPr>
        <w:tab/>
        <w:t xml:space="preserve">          </w:t>
      </w:r>
      <w:r w:rsidR="00606B7D" w:rsidRPr="00606B7D">
        <w:rPr>
          <w:rFonts w:cstheme="minorHAnsi"/>
          <w:b/>
          <w:i/>
          <w:sz w:val="20"/>
          <w:szCs w:val="20"/>
        </w:rPr>
        <w:t>35</w:t>
      </w:r>
      <w:r w:rsidR="00145A80" w:rsidRPr="00606B7D">
        <w:rPr>
          <w:rFonts w:cstheme="minorHAnsi"/>
          <w:b/>
          <w:i/>
          <w:sz w:val="20"/>
          <w:szCs w:val="20"/>
        </w:rPr>
        <w:t>.</w:t>
      </w:r>
      <w:r w:rsidR="00606B7D" w:rsidRPr="00606B7D">
        <w:rPr>
          <w:rFonts w:cstheme="minorHAnsi"/>
          <w:b/>
          <w:i/>
          <w:sz w:val="20"/>
          <w:szCs w:val="20"/>
        </w:rPr>
        <w:t>403</w:t>
      </w:r>
      <w:r w:rsidR="00145A80" w:rsidRPr="00606B7D">
        <w:rPr>
          <w:rFonts w:cstheme="minorHAnsi"/>
          <w:b/>
          <w:i/>
          <w:sz w:val="20"/>
          <w:szCs w:val="20"/>
        </w:rPr>
        <w:t xml:space="preserve"> </w:t>
      </w:r>
      <w:r w:rsidR="005A5CF8" w:rsidRPr="00606B7D">
        <w:rPr>
          <w:rFonts w:cstheme="minorHAnsi"/>
          <w:b/>
          <w:i/>
          <w:sz w:val="20"/>
          <w:szCs w:val="20"/>
        </w:rPr>
        <w:t>kn</w:t>
      </w:r>
      <w:r w:rsidRPr="00BE28C0">
        <w:rPr>
          <w:rFonts w:cstheme="minorHAnsi"/>
          <w:i/>
          <w:sz w:val="20"/>
          <w:szCs w:val="20"/>
        </w:rPr>
        <w:t xml:space="preserve"> </w:t>
      </w:r>
    </w:p>
    <w:p w:rsidR="00304933" w:rsidRPr="00BE28C0" w:rsidRDefault="003E5F80" w:rsidP="00AA0657">
      <w:pPr>
        <w:pStyle w:val="Odlomakpopisa"/>
        <w:numPr>
          <w:ilvl w:val="0"/>
          <w:numId w:val="2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i/>
          <w:sz w:val="20"/>
          <w:szCs w:val="20"/>
        </w:rPr>
      </w:pPr>
      <w:r w:rsidRPr="00BE28C0">
        <w:rPr>
          <w:rFonts w:cstheme="minorHAnsi"/>
          <w:i/>
          <w:sz w:val="20"/>
          <w:szCs w:val="20"/>
        </w:rPr>
        <w:t>usluge promidžbe i informiranja</w:t>
      </w:r>
      <w:r w:rsidRPr="00BE28C0">
        <w:rPr>
          <w:rFonts w:cstheme="minorHAnsi"/>
          <w:i/>
          <w:sz w:val="20"/>
          <w:szCs w:val="20"/>
        </w:rPr>
        <w:tab/>
      </w:r>
      <w:r w:rsidRPr="00BE28C0">
        <w:rPr>
          <w:rFonts w:cstheme="minorHAnsi"/>
          <w:i/>
          <w:sz w:val="20"/>
          <w:szCs w:val="20"/>
        </w:rPr>
        <w:tab/>
      </w:r>
      <w:r w:rsidRPr="00BE28C0">
        <w:rPr>
          <w:rFonts w:cstheme="minorHAnsi"/>
          <w:i/>
          <w:sz w:val="20"/>
          <w:szCs w:val="20"/>
        </w:rPr>
        <w:tab/>
      </w:r>
      <w:r w:rsidRPr="00BE28C0">
        <w:rPr>
          <w:rFonts w:cstheme="minorHAnsi"/>
          <w:i/>
          <w:sz w:val="20"/>
          <w:szCs w:val="20"/>
        </w:rPr>
        <w:tab/>
      </w:r>
      <w:r w:rsidRPr="00BE28C0">
        <w:rPr>
          <w:rFonts w:cstheme="minorHAnsi"/>
          <w:i/>
          <w:sz w:val="20"/>
          <w:szCs w:val="20"/>
        </w:rPr>
        <w:tab/>
      </w:r>
      <w:r w:rsidRPr="00BE28C0">
        <w:rPr>
          <w:rFonts w:cstheme="minorHAnsi"/>
          <w:i/>
          <w:sz w:val="20"/>
          <w:szCs w:val="20"/>
        </w:rPr>
        <w:tab/>
      </w:r>
      <w:r w:rsidR="00770DFA" w:rsidRPr="00BE28C0">
        <w:rPr>
          <w:rFonts w:cstheme="minorHAnsi"/>
          <w:i/>
          <w:sz w:val="20"/>
          <w:szCs w:val="20"/>
        </w:rPr>
        <w:tab/>
        <w:t xml:space="preserve">          </w:t>
      </w:r>
      <w:r w:rsidR="00606B7D" w:rsidRPr="00606B7D">
        <w:rPr>
          <w:rFonts w:cstheme="minorHAnsi"/>
          <w:b/>
          <w:i/>
          <w:sz w:val="20"/>
          <w:szCs w:val="20"/>
        </w:rPr>
        <w:t>84</w:t>
      </w:r>
      <w:r w:rsidR="00E713DA" w:rsidRPr="00606B7D">
        <w:rPr>
          <w:rFonts w:cstheme="minorHAnsi"/>
          <w:b/>
          <w:i/>
          <w:sz w:val="20"/>
          <w:szCs w:val="20"/>
        </w:rPr>
        <w:t>.7</w:t>
      </w:r>
      <w:r w:rsidR="00606B7D" w:rsidRPr="00606B7D">
        <w:rPr>
          <w:rFonts w:cstheme="minorHAnsi"/>
          <w:b/>
          <w:i/>
          <w:sz w:val="20"/>
          <w:szCs w:val="20"/>
        </w:rPr>
        <w:t>92</w:t>
      </w:r>
      <w:r w:rsidR="00145A80" w:rsidRPr="00606B7D">
        <w:rPr>
          <w:rFonts w:cstheme="minorHAnsi"/>
          <w:b/>
          <w:i/>
          <w:sz w:val="20"/>
          <w:szCs w:val="20"/>
        </w:rPr>
        <w:t xml:space="preserve"> </w:t>
      </w:r>
      <w:r w:rsidRPr="00606B7D">
        <w:rPr>
          <w:rFonts w:cstheme="minorHAnsi"/>
          <w:b/>
          <w:i/>
          <w:sz w:val="20"/>
          <w:szCs w:val="20"/>
        </w:rPr>
        <w:t>kn</w:t>
      </w:r>
      <w:r w:rsidR="00491A05" w:rsidRPr="00BE28C0">
        <w:rPr>
          <w:rFonts w:cstheme="minorHAnsi"/>
          <w:i/>
          <w:sz w:val="20"/>
          <w:szCs w:val="20"/>
        </w:rPr>
        <w:t xml:space="preserve"> </w:t>
      </w:r>
    </w:p>
    <w:p w:rsidR="00304933" w:rsidRPr="00BE28C0" w:rsidRDefault="00491A05" w:rsidP="00AA0657">
      <w:pPr>
        <w:pStyle w:val="Odlomakpopisa"/>
        <w:numPr>
          <w:ilvl w:val="0"/>
          <w:numId w:val="2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i/>
          <w:sz w:val="20"/>
          <w:szCs w:val="20"/>
        </w:rPr>
      </w:pPr>
      <w:r w:rsidRPr="00BE28C0">
        <w:rPr>
          <w:rFonts w:cstheme="minorHAnsi"/>
          <w:i/>
          <w:sz w:val="20"/>
          <w:szCs w:val="20"/>
        </w:rPr>
        <w:t>komunalne usluge (potrošnja vode,</w:t>
      </w:r>
      <w:r w:rsidR="00876193" w:rsidRPr="00BE28C0">
        <w:rPr>
          <w:rFonts w:cstheme="minorHAnsi"/>
          <w:i/>
          <w:sz w:val="20"/>
          <w:szCs w:val="20"/>
        </w:rPr>
        <w:t xml:space="preserve"> deratizac</w:t>
      </w:r>
      <w:r w:rsidR="003E5F80" w:rsidRPr="00BE28C0">
        <w:rPr>
          <w:rFonts w:cstheme="minorHAnsi"/>
          <w:i/>
          <w:sz w:val="20"/>
          <w:szCs w:val="20"/>
        </w:rPr>
        <w:t>ija i dezinsekcija)</w:t>
      </w:r>
      <w:r w:rsidR="003E5F80" w:rsidRPr="00BE28C0">
        <w:rPr>
          <w:rFonts w:cstheme="minorHAnsi"/>
          <w:i/>
          <w:sz w:val="20"/>
          <w:szCs w:val="20"/>
        </w:rPr>
        <w:tab/>
      </w:r>
      <w:r w:rsidR="003E5F80" w:rsidRPr="00BE28C0">
        <w:rPr>
          <w:rFonts w:cstheme="minorHAnsi"/>
          <w:i/>
          <w:sz w:val="20"/>
          <w:szCs w:val="20"/>
        </w:rPr>
        <w:tab/>
      </w:r>
      <w:r w:rsidR="003E5F80" w:rsidRPr="00BE28C0">
        <w:rPr>
          <w:rFonts w:cstheme="minorHAnsi"/>
          <w:i/>
          <w:sz w:val="20"/>
          <w:szCs w:val="20"/>
        </w:rPr>
        <w:tab/>
      </w:r>
      <w:r w:rsidR="00770DFA" w:rsidRPr="00BE28C0">
        <w:rPr>
          <w:rFonts w:cstheme="minorHAnsi"/>
          <w:i/>
          <w:sz w:val="20"/>
          <w:szCs w:val="20"/>
        </w:rPr>
        <w:tab/>
        <w:t xml:space="preserve">          </w:t>
      </w:r>
      <w:r w:rsidR="00606B7D" w:rsidRPr="00606B7D">
        <w:rPr>
          <w:rFonts w:cstheme="minorHAnsi"/>
          <w:b/>
          <w:i/>
          <w:sz w:val="20"/>
          <w:szCs w:val="20"/>
        </w:rPr>
        <w:t>3</w:t>
      </w:r>
      <w:r w:rsidR="00E713DA" w:rsidRPr="00606B7D">
        <w:rPr>
          <w:rFonts w:cstheme="minorHAnsi"/>
          <w:b/>
          <w:i/>
          <w:sz w:val="20"/>
          <w:szCs w:val="20"/>
        </w:rPr>
        <w:t>8.</w:t>
      </w:r>
      <w:r w:rsidR="00606B7D" w:rsidRPr="00606B7D">
        <w:rPr>
          <w:rFonts w:cstheme="minorHAnsi"/>
          <w:b/>
          <w:i/>
          <w:sz w:val="20"/>
          <w:szCs w:val="20"/>
        </w:rPr>
        <w:t>48</w:t>
      </w:r>
      <w:r w:rsidR="00E713DA" w:rsidRPr="00606B7D">
        <w:rPr>
          <w:rFonts w:cstheme="minorHAnsi"/>
          <w:b/>
          <w:i/>
          <w:sz w:val="20"/>
          <w:szCs w:val="20"/>
        </w:rPr>
        <w:t>2</w:t>
      </w:r>
      <w:r w:rsidR="00145A80" w:rsidRPr="00606B7D">
        <w:rPr>
          <w:rFonts w:cstheme="minorHAnsi"/>
          <w:b/>
          <w:i/>
          <w:sz w:val="20"/>
          <w:szCs w:val="20"/>
        </w:rPr>
        <w:t xml:space="preserve"> </w:t>
      </w:r>
      <w:r w:rsidR="003E5F80" w:rsidRPr="00606B7D">
        <w:rPr>
          <w:rFonts w:cstheme="minorHAnsi"/>
          <w:b/>
          <w:i/>
          <w:sz w:val="20"/>
          <w:szCs w:val="20"/>
        </w:rPr>
        <w:t>kn</w:t>
      </w:r>
      <w:r w:rsidRPr="00BE28C0">
        <w:rPr>
          <w:rFonts w:cstheme="minorHAnsi"/>
          <w:i/>
          <w:sz w:val="20"/>
          <w:szCs w:val="20"/>
        </w:rPr>
        <w:t xml:space="preserve"> </w:t>
      </w:r>
    </w:p>
    <w:p w:rsidR="00304933" w:rsidRPr="00BE28C0" w:rsidRDefault="004E5C1A" w:rsidP="00AA0657">
      <w:pPr>
        <w:pStyle w:val="Odlomakpopisa"/>
        <w:numPr>
          <w:ilvl w:val="0"/>
          <w:numId w:val="2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i/>
          <w:sz w:val="20"/>
          <w:szCs w:val="20"/>
        </w:rPr>
      </w:pPr>
      <w:r w:rsidRPr="00BE28C0">
        <w:rPr>
          <w:rFonts w:cstheme="minorHAnsi"/>
          <w:i/>
          <w:sz w:val="20"/>
          <w:szCs w:val="20"/>
        </w:rPr>
        <w:t xml:space="preserve">zdravstvene i </w:t>
      </w:r>
      <w:r w:rsidR="003E5F80" w:rsidRPr="00BE28C0">
        <w:rPr>
          <w:rFonts w:cstheme="minorHAnsi"/>
          <w:i/>
          <w:sz w:val="20"/>
          <w:szCs w:val="20"/>
        </w:rPr>
        <w:t>veterinarske usluge</w:t>
      </w:r>
      <w:r w:rsidR="003E5F80" w:rsidRPr="00BE28C0">
        <w:rPr>
          <w:rFonts w:cstheme="minorHAnsi"/>
          <w:i/>
          <w:sz w:val="20"/>
          <w:szCs w:val="20"/>
        </w:rPr>
        <w:tab/>
      </w:r>
      <w:r w:rsidR="003E5F80" w:rsidRPr="00BE28C0">
        <w:rPr>
          <w:rFonts w:cstheme="minorHAnsi"/>
          <w:i/>
          <w:sz w:val="20"/>
          <w:szCs w:val="20"/>
        </w:rPr>
        <w:tab/>
      </w:r>
      <w:r w:rsidR="003E5F80" w:rsidRPr="00BE28C0">
        <w:rPr>
          <w:rFonts w:cstheme="minorHAnsi"/>
          <w:i/>
          <w:sz w:val="20"/>
          <w:szCs w:val="20"/>
        </w:rPr>
        <w:tab/>
      </w:r>
      <w:r w:rsidR="003E5F80" w:rsidRPr="00BE28C0">
        <w:rPr>
          <w:rFonts w:cstheme="minorHAnsi"/>
          <w:i/>
          <w:sz w:val="20"/>
          <w:szCs w:val="20"/>
        </w:rPr>
        <w:tab/>
      </w:r>
      <w:r w:rsidR="003E5F80" w:rsidRPr="00BE28C0">
        <w:rPr>
          <w:rFonts w:cstheme="minorHAnsi"/>
          <w:i/>
          <w:sz w:val="20"/>
          <w:szCs w:val="20"/>
        </w:rPr>
        <w:tab/>
      </w:r>
      <w:r w:rsidR="003E5F80" w:rsidRPr="00BE28C0">
        <w:rPr>
          <w:rFonts w:cstheme="minorHAnsi"/>
          <w:i/>
          <w:sz w:val="20"/>
          <w:szCs w:val="20"/>
        </w:rPr>
        <w:tab/>
      </w:r>
      <w:r w:rsidR="00770DFA" w:rsidRPr="00BE28C0">
        <w:rPr>
          <w:rFonts w:cstheme="minorHAnsi"/>
          <w:i/>
          <w:sz w:val="20"/>
          <w:szCs w:val="20"/>
        </w:rPr>
        <w:tab/>
        <w:t xml:space="preserve">          </w:t>
      </w:r>
      <w:r w:rsidR="00606B7D">
        <w:rPr>
          <w:rFonts w:cstheme="minorHAnsi"/>
          <w:i/>
          <w:sz w:val="20"/>
          <w:szCs w:val="20"/>
        </w:rPr>
        <w:t xml:space="preserve">  </w:t>
      </w:r>
      <w:r w:rsidR="00606B7D" w:rsidRPr="00606B7D">
        <w:rPr>
          <w:rFonts w:cstheme="minorHAnsi"/>
          <w:b/>
          <w:i/>
          <w:sz w:val="20"/>
          <w:szCs w:val="20"/>
        </w:rPr>
        <w:t>3</w:t>
      </w:r>
      <w:r w:rsidR="003E5F80" w:rsidRPr="00606B7D">
        <w:rPr>
          <w:rFonts w:cstheme="minorHAnsi"/>
          <w:b/>
          <w:i/>
          <w:sz w:val="20"/>
          <w:szCs w:val="20"/>
        </w:rPr>
        <w:t>.</w:t>
      </w:r>
      <w:r w:rsidR="00606B7D" w:rsidRPr="00606B7D">
        <w:rPr>
          <w:rFonts w:cstheme="minorHAnsi"/>
          <w:b/>
          <w:i/>
          <w:sz w:val="20"/>
          <w:szCs w:val="20"/>
        </w:rPr>
        <w:t>933</w:t>
      </w:r>
      <w:r w:rsidR="003E5F80" w:rsidRPr="00606B7D">
        <w:rPr>
          <w:rFonts w:cstheme="minorHAnsi"/>
          <w:b/>
          <w:i/>
          <w:sz w:val="20"/>
          <w:szCs w:val="20"/>
        </w:rPr>
        <w:t xml:space="preserve"> kn</w:t>
      </w:r>
      <w:r w:rsidRPr="00BE28C0">
        <w:rPr>
          <w:rFonts w:cstheme="minorHAnsi"/>
          <w:i/>
          <w:sz w:val="20"/>
          <w:szCs w:val="20"/>
        </w:rPr>
        <w:t xml:space="preserve"> </w:t>
      </w:r>
    </w:p>
    <w:p w:rsidR="003E5F80" w:rsidRPr="00BE28C0" w:rsidRDefault="003E5F80" w:rsidP="00AA0657">
      <w:pPr>
        <w:pStyle w:val="Odlomakpopisa"/>
        <w:numPr>
          <w:ilvl w:val="0"/>
          <w:numId w:val="2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i/>
          <w:sz w:val="20"/>
          <w:szCs w:val="20"/>
        </w:rPr>
      </w:pPr>
      <w:r w:rsidRPr="00606B7D">
        <w:rPr>
          <w:rFonts w:cstheme="minorHAnsi"/>
          <w:b/>
          <w:i/>
          <w:sz w:val="20"/>
          <w:szCs w:val="20"/>
        </w:rPr>
        <w:t xml:space="preserve">intelektualne </w:t>
      </w:r>
      <w:r w:rsidR="00491A05" w:rsidRPr="00606B7D">
        <w:rPr>
          <w:rFonts w:cstheme="minorHAnsi"/>
          <w:b/>
          <w:i/>
          <w:sz w:val="20"/>
          <w:szCs w:val="20"/>
        </w:rPr>
        <w:t>usluge</w:t>
      </w:r>
      <w:r w:rsidR="00491A05" w:rsidRPr="00BE28C0">
        <w:rPr>
          <w:rFonts w:cstheme="minorHAnsi"/>
          <w:i/>
          <w:sz w:val="20"/>
          <w:szCs w:val="20"/>
        </w:rPr>
        <w:t xml:space="preserve"> (</w:t>
      </w:r>
      <w:r w:rsidR="003B2300" w:rsidRPr="00BE28C0">
        <w:rPr>
          <w:rFonts w:cstheme="minorHAnsi"/>
          <w:i/>
          <w:sz w:val="20"/>
          <w:szCs w:val="20"/>
        </w:rPr>
        <w:t xml:space="preserve">usluge </w:t>
      </w:r>
      <w:r w:rsidR="00003ED0" w:rsidRPr="00BE28C0">
        <w:rPr>
          <w:rFonts w:cstheme="minorHAnsi"/>
          <w:i/>
          <w:sz w:val="20"/>
          <w:szCs w:val="20"/>
        </w:rPr>
        <w:t>odvjetnika</w:t>
      </w:r>
      <w:r w:rsidR="00606B7D">
        <w:rPr>
          <w:rFonts w:cstheme="minorHAnsi"/>
          <w:i/>
          <w:sz w:val="20"/>
          <w:szCs w:val="20"/>
        </w:rPr>
        <w:t xml:space="preserve"> 1.346 kn</w:t>
      </w:r>
      <w:r w:rsidR="00003ED0" w:rsidRPr="00BE28C0">
        <w:rPr>
          <w:rFonts w:cstheme="minorHAnsi"/>
          <w:i/>
          <w:sz w:val="20"/>
          <w:szCs w:val="20"/>
        </w:rPr>
        <w:t>,</w:t>
      </w:r>
      <w:r w:rsidRPr="00BE28C0">
        <w:rPr>
          <w:rFonts w:cstheme="minorHAnsi"/>
          <w:i/>
          <w:sz w:val="20"/>
          <w:szCs w:val="20"/>
        </w:rPr>
        <w:t xml:space="preserve"> </w:t>
      </w:r>
      <w:r w:rsidR="00003ED0" w:rsidRPr="00BE28C0">
        <w:rPr>
          <w:rFonts w:cstheme="minorHAnsi"/>
          <w:i/>
          <w:sz w:val="20"/>
          <w:szCs w:val="20"/>
        </w:rPr>
        <w:t>geodetsko-katastarske usluge</w:t>
      </w:r>
      <w:r w:rsidR="00606B7D">
        <w:rPr>
          <w:rFonts w:cstheme="minorHAnsi"/>
          <w:i/>
          <w:sz w:val="20"/>
          <w:szCs w:val="20"/>
        </w:rPr>
        <w:t xml:space="preserve"> 42.250 kn</w:t>
      </w:r>
      <w:r w:rsidR="00003ED0" w:rsidRPr="00BE28C0">
        <w:rPr>
          <w:rFonts w:cstheme="minorHAnsi"/>
          <w:i/>
          <w:sz w:val="20"/>
          <w:szCs w:val="20"/>
        </w:rPr>
        <w:t xml:space="preserve">, </w:t>
      </w:r>
      <w:r w:rsidR="00606B7D">
        <w:rPr>
          <w:rFonts w:cstheme="minorHAnsi"/>
          <w:i/>
          <w:sz w:val="20"/>
          <w:szCs w:val="20"/>
        </w:rPr>
        <w:t xml:space="preserve">       </w:t>
      </w:r>
      <w:r w:rsidR="007D07A2">
        <w:rPr>
          <w:rFonts w:cstheme="minorHAnsi"/>
          <w:b/>
          <w:i/>
          <w:sz w:val="20"/>
          <w:szCs w:val="20"/>
        </w:rPr>
        <w:t>153</w:t>
      </w:r>
      <w:r w:rsidR="00606B7D" w:rsidRPr="00606B7D">
        <w:rPr>
          <w:rFonts w:cstheme="minorHAnsi"/>
          <w:b/>
          <w:i/>
          <w:sz w:val="20"/>
          <w:szCs w:val="20"/>
        </w:rPr>
        <w:t>.</w:t>
      </w:r>
      <w:r w:rsidR="007D07A2">
        <w:rPr>
          <w:rFonts w:cstheme="minorHAnsi"/>
          <w:b/>
          <w:i/>
          <w:sz w:val="20"/>
          <w:szCs w:val="20"/>
        </w:rPr>
        <w:t>678</w:t>
      </w:r>
      <w:r w:rsidR="00606B7D" w:rsidRPr="00606B7D">
        <w:rPr>
          <w:rFonts w:cstheme="minorHAnsi"/>
          <w:b/>
          <w:i/>
          <w:sz w:val="20"/>
          <w:szCs w:val="20"/>
        </w:rPr>
        <w:t xml:space="preserve"> kn</w:t>
      </w:r>
    </w:p>
    <w:p w:rsidR="00606B7D" w:rsidRDefault="00003ED0" w:rsidP="00AA0657">
      <w:pPr>
        <w:pStyle w:val="Odlomakpopisa"/>
        <w:tabs>
          <w:tab w:val="left" w:pos="426"/>
        </w:tabs>
        <w:spacing w:after="0" w:line="240" w:lineRule="auto"/>
        <w:ind w:left="426"/>
        <w:jc w:val="both"/>
        <w:rPr>
          <w:rFonts w:cstheme="minorHAnsi"/>
          <w:i/>
          <w:sz w:val="20"/>
          <w:szCs w:val="20"/>
        </w:rPr>
      </w:pPr>
      <w:r w:rsidRPr="00BE28C0">
        <w:rPr>
          <w:rFonts w:cstheme="minorHAnsi"/>
          <w:i/>
          <w:sz w:val="20"/>
          <w:szCs w:val="20"/>
        </w:rPr>
        <w:t>usluge vještačenja</w:t>
      </w:r>
      <w:r w:rsidR="00606B7D">
        <w:rPr>
          <w:rFonts w:cstheme="minorHAnsi"/>
          <w:i/>
          <w:sz w:val="20"/>
          <w:szCs w:val="20"/>
        </w:rPr>
        <w:t xml:space="preserve"> 4.838 kn, revizorske usluge 25.000 kn, ugovori o djelu</w:t>
      </w:r>
      <w:r w:rsidR="00CF4B06">
        <w:rPr>
          <w:rFonts w:cstheme="minorHAnsi"/>
          <w:i/>
          <w:sz w:val="20"/>
          <w:szCs w:val="20"/>
        </w:rPr>
        <w:t xml:space="preserve"> 6.450 kn,</w:t>
      </w:r>
      <w:r w:rsidR="00606B7D">
        <w:rPr>
          <w:rFonts w:cstheme="minorHAnsi"/>
          <w:i/>
          <w:sz w:val="20"/>
          <w:szCs w:val="20"/>
        </w:rPr>
        <w:t xml:space="preserve">               </w:t>
      </w:r>
    </w:p>
    <w:p w:rsidR="00304933" w:rsidRPr="00BE28C0" w:rsidRDefault="00CF4B06" w:rsidP="00AA0657">
      <w:pPr>
        <w:pStyle w:val="Odlomakpopisa"/>
        <w:tabs>
          <w:tab w:val="left" w:pos="426"/>
        </w:tabs>
        <w:spacing w:after="0" w:line="240" w:lineRule="auto"/>
        <w:ind w:left="426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autorski </w:t>
      </w:r>
      <w:r w:rsidR="00606B7D">
        <w:rPr>
          <w:rFonts w:cstheme="minorHAnsi"/>
          <w:i/>
          <w:sz w:val="20"/>
          <w:szCs w:val="20"/>
        </w:rPr>
        <w:t xml:space="preserve">honorari 17.065 kn </w:t>
      </w:r>
      <w:r w:rsidR="00003ED0" w:rsidRPr="00BE28C0">
        <w:rPr>
          <w:rFonts w:cstheme="minorHAnsi"/>
          <w:i/>
          <w:sz w:val="20"/>
          <w:szCs w:val="20"/>
        </w:rPr>
        <w:t>i ostale intelektualne usluge</w:t>
      </w:r>
      <w:r w:rsidR="007D07A2">
        <w:rPr>
          <w:rFonts w:cstheme="minorHAnsi"/>
          <w:i/>
          <w:sz w:val="20"/>
          <w:szCs w:val="20"/>
        </w:rPr>
        <w:t xml:space="preserve"> 56.729</w:t>
      </w:r>
      <w:r w:rsidR="00606B7D">
        <w:rPr>
          <w:rFonts w:cstheme="minorHAnsi"/>
          <w:i/>
          <w:sz w:val="20"/>
          <w:szCs w:val="20"/>
        </w:rPr>
        <w:t xml:space="preserve"> kn</w:t>
      </w:r>
      <w:r w:rsidR="00003ED0" w:rsidRPr="00BE28C0">
        <w:rPr>
          <w:rFonts w:cstheme="minorHAnsi"/>
          <w:i/>
          <w:sz w:val="20"/>
          <w:szCs w:val="20"/>
        </w:rPr>
        <w:t>)</w:t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 w:rsidR="00770DFA" w:rsidRPr="00BE28C0">
        <w:rPr>
          <w:rFonts w:cstheme="minorHAnsi"/>
          <w:i/>
          <w:sz w:val="20"/>
          <w:szCs w:val="20"/>
        </w:rPr>
        <w:t xml:space="preserve">  </w:t>
      </w:r>
      <w:r w:rsidR="00003ED0" w:rsidRPr="00BE28C0">
        <w:rPr>
          <w:rFonts w:cstheme="minorHAnsi"/>
          <w:i/>
          <w:sz w:val="20"/>
          <w:szCs w:val="20"/>
        </w:rPr>
        <w:t xml:space="preserve"> </w:t>
      </w:r>
    </w:p>
    <w:p w:rsidR="00304933" w:rsidRPr="00BE28C0" w:rsidRDefault="003E5F80" w:rsidP="00AA0657">
      <w:pPr>
        <w:pStyle w:val="Odlomakpopisa"/>
        <w:numPr>
          <w:ilvl w:val="0"/>
          <w:numId w:val="2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i/>
          <w:sz w:val="20"/>
          <w:szCs w:val="20"/>
        </w:rPr>
      </w:pPr>
      <w:r w:rsidRPr="00BE28C0">
        <w:rPr>
          <w:rFonts w:cstheme="minorHAnsi"/>
          <w:i/>
          <w:sz w:val="20"/>
          <w:szCs w:val="20"/>
        </w:rPr>
        <w:t>računalne usluge</w:t>
      </w:r>
      <w:r w:rsidRPr="00BE28C0">
        <w:rPr>
          <w:rFonts w:cstheme="minorHAnsi"/>
          <w:i/>
          <w:sz w:val="20"/>
          <w:szCs w:val="20"/>
        </w:rPr>
        <w:tab/>
      </w:r>
      <w:r w:rsidRPr="00BE28C0">
        <w:rPr>
          <w:rFonts w:cstheme="minorHAnsi"/>
          <w:i/>
          <w:sz w:val="20"/>
          <w:szCs w:val="20"/>
        </w:rPr>
        <w:tab/>
      </w:r>
      <w:r w:rsidRPr="00BE28C0">
        <w:rPr>
          <w:rFonts w:cstheme="minorHAnsi"/>
          <w:i/>
          <w:sz w:val="20"/>
          <w:szCs w:val="20"/>
        </w:rPr>
        <w:tab/>
      </w:r>
      <w:r w:rsidRPr="00BE28C0">
        <w:rPr>
          <w:rFonts w:cstheme="minorHAnsi"/>
          <w:i/>
          <w:sz w:val="20"/>
          <w:szCs w:val="20"/>
        </w:rPr>
        <w:tab/>
      </w:r>
      <w:r w:rsidRPr="00BE28C0">
        <w:rPr>
          <w:rFonts w:cstheme="minorHAnsi"/>
          <w:i/>
          <w:sz w:val="20"/>
          <w:szCs w:val="20"/>
        </w:rPr>
        <w:tab/>
      </w:r>
      <w:r w:rsidRPr="00BE28C0">
        <w:rPr>
          <w:rFonts w:cstheme="minorHAnsi"/>
          <w:i/>
          <w:sz w:val="20"/>
          <w:szCs w:val="20"/>
        </w:rPr>
        <w:tab/>
      </w:r>
      <w:r w:rsidR="00770DFA" w:rsidRPr="00BE28C0">
        <w:rPr>
          <w:rFonts w:cstheme="minorHAnsi"/>
          <w:i/>
          <w:sz w:val="20"/>
          <w:szCs w:val="20"/>
        </w:rPr>
        <w:tab/>
      </w:r>
      <w:r w:rsidR="00770DFA" w:rsidRPr="00BE28C0">
        <w:rPr>
          <w:rFonts w:cstheme="minorHAnsi"/>
          <w:i/>
          <w:sz w:val="20"/>
          <w:szCs w:val="20"/>
        </w:rPr>
        <w:tab/>
      </w:r>
      <w:r w:rsidR="00770DFA" w:rsidRPr="00BE28C0">
        <w:rPr>
          <w:rFonts w:cstheme="minorHAnsi"/>
          <w:i/>
          <w:sz w:val="20"/>
          <w:szCs w:val="20"/>
        </w:rPr>
        <w:tab/>
        <w:t xml:space="preserve">          </w:t>
      </w:r>
      <w:r w:rsidR="00174F1E" w:rsidRPr="00174F1E">
        <w:rPr>
          <w:rFonts w:cstheme="minorHAnsi"/>
          <w:b/>
          <w:i/>
          <w:sz w:val="20"/>
          <w:szCs w:val="20"/>
        </w:rPr>
        <w:t>10.</w:t>
      </w:r>
      <w:r w:rsidR="00E1734A">
        <w:rPr>
          <w:rFonts w:cstheme="minorHAnsi"/>
          <w:b/>
          <w:i/>
          <w:sz w:val="20"/>
          <w:szCs w:val="20"/>
        </w:rPr>
        <w:t>136</w:t>
      </w:r>
      <w:r w:rsidR="00145A80" w:rsidRPr="00174F1E">
        <w:rPr>
          <w:rFonts w:cstheme="minorHAnsi"/>
          <w:b/>
          <w:i/>
          <w:sz w:val="20"/>
          <w:szCs w:val="20"/>
        </w:rPr>
        <w:t xml:space="preserve"> </w:t>
      </w:r>
      <w:r w:rsidRPr="00174F1E">
        <w:rPr>
          <w:rFonts w:cstheme="minorHAnsi"/>
          <w:b/>
          <w:i/>
          <w:sz w:val="20"/>
          <w:szCs w:val="20"/>
        </w:rPr>
        <w:t>kn</w:t>
      </w:r>
      <w:r w:rsidRPr="00BE28C0">
        <w:rPr>
          <w:rFonts w:cstheme="minorHAnsi"/>
          <w:i/>
          <w:sz w:val="20"/>
          <w:szCs w:val="20"/>
        </w:rPr>
        <w:t xml:space="preserve"> </w:t>
      </w:r>
      <w:r w:rsidR="00003ED0" w:rsidRPr="00BE28C0">
        <w:rPr>
          <w:rFonts w:cstheme="minorHAnsi"/>
          <w:i/>
          <w:sz w:val="20"/>
          <w:szCs w:val="20"/>
        </w:rPr>
        <w:t xml:space="preserve"> </w:t>
      </w:r>
    </w:p>
    <w:p w:rsidR="00AA0657" w:rsidRDefault="00003ED0" w:rsidP="00AA0657">
      <w:pPr>
        <w:pStyle w:val="Odlomakpopisa"/>
        <w:numPr>
          <w:ilvl w:val="0"/>
          <w:numId w:val="2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i/>
          <w:sz w:val="20"/>
          <w:szCs w:val="20"/>
        </w:rPr>
      </w:pPr>
      <w:r w:rsidRPr="00BE28C0">
        <w:rPr>
          <w:rFonts w:cstheme="minorHAnsi"/>
          <w:i/>
          <w:sz w:val="20"/>
          <w:szCs w:val="20"/>
        </w:rPr>
        <w:t xml:space="preserve">ostale usluge </w:t>
      </w:r>
      <w:r w:rsidR="004E5C1A" w:rsidRPr="00BE28C0">
        <w:rPr>
          <w:rFonts w:cstheme="minorHAnsi"/>
          <w:i/>
          <w:sz w:val="20"/>
          <w:szCs w:val="20"/>
        </w:rPr>
        <w:t>(grafičke i tiskarske, uslu</w:t>
      </w:r>
      <w:r w:rsidR="00174F1E">
        <w:rPr>
          <w:rFonts w:cstheme="minorHAnsi"/>
          <w:i/>
          <w:sz w:val="20"/>
          <w:szCs w:val="20"/>
        </w:rPr>
        <w:t>ge pri registraciji prijevoznih sredstava, usluge</w:t>
      </w:r>
      <w:r w:rsidR="004E5C1A" w:rsidRPr="00AA0657">
        <w:rPr>
          <w:rFonts w:cstheme="minorHAnsi"/>
          <w:i/>
          <w:sz w:val="20"/>
          <w:szCs w:val="20"/>
        </w:rPr>
        <w:t xml:space="preserve"> </w:t>
      </w:r>
      <w:r w:rsidR="00174F1E">
        <w:rPr>
          <w:rFonts w:cstheme="minorHAnsi"/>
          <w:i/>
          <w:sz w:val="20"/>
          <w:szCs w:val="20"/>
        </w:rPr>
        <w:t xml:space="preserve">                     </w:t>
      </w:r>
      <w:r w:rsidR="00174F1E" w:rsidRPr="00174F1E">
        <w:rPr>
          <w:rFonts w:cstheme="minorHAnsi"/>
          <w:b/>
          <w:i/>
          <w:sz w:val="20"/>
          <w:szCs w:val="20"/>
        </w:rPr>
        <w:t>97.019 kn</w:t>
      </w:r>
    </w:p>
    <w:p w:rsidR="00304933" w:rsidRPr="00AA0657" w:rsidRDefault="00174F1E" w:rsidP="00AA0657">
      <w:pPr>
        <w:pStyle w:val="Odlomakpopisa"/>
        <w:tabs>
          <w:tab w:val="left" w:pos="426"/>
        </w:tabs>
        <w:spacing w:after="0" w:line="240" w:lineRule="auto"/>
        <w:ind w:left="426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čišćenja</w:t>
      </w:r>
      <w:r w:rsidR="004E5C1A" w:rsidRPr="00AA0657">
        <w:rPr>
          <w:rFonts w:cstheme="minorHAnsi"/>
          <w:i/>
          <w:sz w:val="20"/>
          <w:szCs w:val="20"/>
        </w:rPr>
        <w:t>, dost</w:t>
      </w:r>
      <w:r w:rsidR="0018720C" w:rsidRPr="00AA0657">
        <w:rPr>
          <w:rFonts w:cstheme="minorHAnsi"/>
          <w:i/>
          <w:sz w:val="20"/>
          <w:szCs w:val="20"/>
        </w:rPr>
        <w:t>ave, montaže</w:t>
      </w:r>
      <w:r w:rsidR="00EC40D2" w:rsidRPr="00AA0657">
        <w:rPr>
          <w:rFonts w:cstheme="minorHAnsi"/>
          <w:i/>
          <w:sz w:val="20"/>
          <w:szCs w:val="20"/>
        </w:rPr>
        <w:t>, pri</w:t>
      </w:r>
      <w:r>
        <w:rPr>
          <w:rFonts w:cstheme="minorHAnsi"/>
          <w:i/>
          <w:sz w:val="20"/>
          <w:szCs w:val="20"/>
        </w:rPr>
        <w:t xml:space="preserve">ključivanja građevina na </w:t>
      </w:r>
      <w:proofErr w:type="spellStart"/>
      <w:r>
        <w:rPr>
          <w:rFonts w:cstheme="minorHAnsi"/>
          <w:i/>
          <w:sz w:val="20"/>
          <w:szCs w:val="20"/>
        </w:rPr>
        <w:t>el.</w:t>
      </w:r>
      <w:r w:rsidR="00EC40D2" w:rsidRPr="00AA0657">
        <w:rPr>
          <w:rFonts w:cstheme="minorHAnsi"/>
          <w:i/>
          <w:sz w:val="20"/>
          <w:szCs w:val="20"/>
        </w:rPr>
        <w:t>mrežu</w:t>
      </w:r>
      <w:proofErr w:type="spellEnd"/>
      <w:r w:rsidR="0018720C" w:rsidRPr="00AA0657">
        <w:rPr>
          <w:rFonts w:cstheme="minorHAnsi"/>
          <w:i/>
          <w:sz w:val="20"/>
          <w:szCs w:val="20"/>
        </w:rPr>
        <w:t>, ozvuče</w:t>
      </w:r>
      <w:r w:rsidR="00EC40D2" w:rsidRPr="00AA0657">
        <w:rPr>
          <w:rFonts w:cstheme="minorHAnsi"/>
          <w:i/>
          <w:sz w:val="20"/>
          <w:szCs w:val="20"/>
        </w:rPr>
        <w:t>nja</w:t>
      </w:r>
      <w:r w:rsidR="00C70EF9">
        <w:rPr>
          <w:rFonts w:cstheme="minorHAnsi"/>
          <w:i/>
          <w:sz w:val="20"/>
          <w:szCs w:val="20"/>
        </w:rPr>
        <w:t xml:space="preserve"> i </w:t>
      </w:r>
      <w:proofErr w:type="spellStart"/>
      <w:r w:rsidR="00C70EF9">
        <w:rPr>
          <w:rFonts w:cstheme="minorHAnsi"/>
          <w:i/>
          <w:sz w:val="20"/>
          <w:szCs w:val="20"/>
        </w:rPr>
        <w:t>sl</w:t>
      </w:r>
      <w:proofErr w:type="spellEnd"/>
      <w:r w:rsidR="00C70EF9">
        <w:rPr>
          <w:rFonts w:cstheme="minorHAnsi"/>
          <w:i/>
          <w:sz w:val="20"/>
          <w:szCs w:val="20"/>
        </w:rPr>
        <w:t>.)</w:t>
      </w:r>
      <w:r>
        <w:rPr>
          <w:rFonts w:cstheme="minorHAnsi"/>
          <w:i/>
          <w:sz w:val="20"/>
          <w:szCs w:val="20"/>
        </w:rPr>
        <w:t xml:space="preserve"> </w:t>
      </w:r>
      <w:r w:rsidR="00491A05" w:rsidRPr="00AA0657">
        <w:rPr>
          <w:rFonts w:cstheme="minorHAnsi"/>
          <w:i/>
          <w:sz w:val="20"/>
          <w:szCs w:val="20"/>
        </w:rPr>
        <w:t xml:space="preserve"> </w:t>
      </w:r>
    </w:p>
    <w:p w:rsidR="003E5F80" w:rsidRDefault="00003ED0" w:rsidP="00AA0657">
      <w:pPr>
        <w:tabs>
          <w:tab w:val="left" w:pos="426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304933">
        <w:rPr>
          <w:rFonts w:cstheme="minorHAnsi"/>
          <w:sz w:val="20"/>
          <w:szCs w:val="20"/>
        </w:rPr>
        <w:t xml:space="preserve">U okviru </w:t>
      </w:r>
      <w:r w:rsidR="00EC40D2" w:rsidRPr="00BE28C0">
        <w:rPr>
          <w:rFonts w:cstheme="minorHAnsi"/>
          <w:b/>
          <w:sz w:val="20"/>
          <w:szCs w:val="20"/>
        </w:rPr>
        <w:t>rashod</w:t>
      </w:r>
      <w:r w:rsidR="00304933" w:rsidRPr="00BE28C0">
        <w:rPr>
          <w:rFonts w:cstheme="minorHAnsi"/>
          <w:b/>
          <w:sz w:val="20"/>
          <w:szCs w:val="20"/>
        </w:rPr>
        <w:t>a za usluge</w:t>
      </w:r>
      <w:r w:rsidR="00304933">
        <w:rPr>
          <w:rFonts w:cstheme="minorHAnsi"/>
          <w:sz w:val="20"/>
          <w:szCs w:val="20"/>
        </w:rPr>
        <w:t xml:space="preserve"> ukupni </w:t>
      </w:r>
      <w:r w:rsidR="00C31761">
        <w:rPr>
          <w:rFonts w:cstheme="minorHAnsi"/>
          <w:sz w:val="20"/>
          <w:szCs w:val="20"/>
        </w:rPr>
        <w:t xml:space="preserve">rashodi </w:t>
      </w:r>
      <w:r w:rsidR="00EC40D2" w:rsidRPr="00304933">
        <w:rPr>
          <w:rFonts w:cstheme="minorHAnsi"/>
          <w:sz w:val="20"/>
          <w:szCs w:val="20"/>
        </w:rPr>
        <w:t xml:space="preserve">za </w:t>
      </w:r>
      <w:r w:rsidRPr="00304933">
        <w:rPr>
          <w:rFonts w:cstheme="minorHAnsi"/>
          <w:sz w:val="20"/>
          <w:szCs w:val="20"/>
        </w:rPr>
        <w:t>usluge tekućeg i investicijskog održavanja</w:t>
      </w:r>
      <w:r w:rsidR="00EC40D2" w:rsidRPr="00304933">
        <w:rPr>
          <w:rFonts w:cstheme="minorHAnsi"/>
          <w:sz w:val="20"/>
          <w:szCs w:val="20"/>
        </w:rPr>
        <w:t xml:space="preserve"> iznose </w:t>
      </w:r>
      <w:r w:rsidR="00C31761">
        <w:rPr>
          <w:rFonts w:cstheme="minorHAnsi"/>
          <w:sz w:val="20"/>
          <w:szCs w:val="20"/>
        </w:rPr>
        <w:t xml:space="preserve">       </w:t>
      </w:r>
      <w:r w:rsidR="00235608">
        <w:rPr>
          <w:rFonts w:cstheme="minorHAnsi"/>
          <w:b/>
          <w:sz w:val="20"/>
          <w:szCs w:val="20"/>
        </w:rPr>
        <w:t>2.</w:t>
      </w:r>
      <w:r w:rsidR="00CD65AC">
        <w:rPr>
          <w:rFonts w:cstheme="minorHAnsi"/>
          <w:b/>
          <w:sz w:val="20"/>
          <w:szCs w:val="20"/>
        </w:rPr>
        <w:t>953</w:t>
      </w:r>
      <w:r w:rsidR="00EC40D2" w:rsidRPr="00BE28C0">
        <w:rPr>
          <w:rFonts w:cstheme="minorHAnsi"/>
          <w:b/>
          <w:sz w:val="20"/>
          <w:szCs w:val="20"/>
        </w:rPr>
        <w:t>.</w:t>
      </w:r>
      <w:r w:rsidR="00CD65AC">
        <w:rPr>
          <w:rFonts w:cstheme="minorHAnsi"/>
          <w:b/>
          <w:sz w:val="20"/>
          <w:szCs w:val="20"/>
        </w:rPr>
        <w:t>202</w:t>
      </w:r>
      <w:r w:rsidR="00EC40D2" w:rsidRPr="00BE28C0">
        <w:rPr>
          <w:rFonts w:cstheme="minorHAnsi"/>
          <w:b/>
          <w:sz w:val="20"/>
          <w:szCs w:val="20"/>
        </w:rPr>
        <w:t xml:space="preserve"> </w:t>
      </w:r>
      <w:r w:rsidRPr="00BE28C0">
        <w:rPr>
          <w:rFonts w:cstheme="minorHAnsi"/>
          <w:b/>
          <w:sz w:val="20"/>
          <w:szCs w:val="20"/>
        </w:rPr>
        <w:t>kn</w:t>
      </w:r>
      <w:r w:rsidR="00876193" w:rsidRPr="00304933">
        <w:rPr>
          <w:rFonts w:cstheme="minorHAnsi"/>
          <w:sz w:val="20"/>
          <w:szCs w:val="20"/>
        </w:rPr>
        <w:t xml:space="preserve"> </w:t>
      </w:r>
      <w:r w:rsidR="0057595F" w:rsidRPr="00304933">
        <w:rPr>
          <w:rFonts w:cstheme="minorHAnsi"/>
          <w:sz w:val="20"/>
          <w:szCs w:val="20"/>
        </w:rPr>
        <w:t>Od toga najveći dio se odnosi na</w:t>
      </w:r>
      <w:r w:rsidR="003E5F80">
        <w:rPr>
          <w:rFonts w:cstheme="minorHAnsi"/>
          <w:sz w:val="20"/>
          <w:szCs w:val="20"/>
        </w:rPr>
        <w:t>:</w:t>
      </w:r>
      <w:r w:rsidR="0057595F" w:rsidRPr="00304933">
        <w:rPr>
          <w:rFonts w:cstheme="minorHAnsi"/>
          <w:sz w:val="20"/>
          <w:szCs w:val="20"/>
        </w:rPr>
        <w:t xml:space="preserve"> </w:t>
      </w:r>
    </w:p>
    <w:p w:rsidR="003E5F80" w:rsidRPr="00C70EF9" w:rsidRDefault="00235608" w:rsidP="00AA0657">
      <w:pPr>
        <w:pStyle w:val="Odlomakpopisa"/>
        <w:numPr>
          <w:ilvl w:val="0"/>
          <w:numId w:val="26"/>
        </w:numPr>
        <w:tabs>
          <w:tab w:val="left" w:pos="426"/>
        </w:tabs>
        <w:spacing w:after="0" w:line="240" w:lineRule="auto"/>
        <w:ind w:hanging="720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održavanje nerazvrstanih puto</w:t>
      </w:r>
      <w:r w:rsidR="003E5F80" w:rsidRPr="00BE28C0">
        <w:rPr>
          <w:rFonts w:cstheme="minorHAnsi"/>
          <w:i/>
          <w:sz w:val="20"/>
          <w:szCs w:val="20"/>
        </w:rPr>
        <w:t>va</w:t>
      </w:r>
      <w:r>
        <w:rPr>
          <w:rFonts w:cstheme="minorHAnsi"/>
          <w:i/>
          <w:sz w:val="20"/>
          <w:szCs w:val="20"/>
        </w:rPr>
        <w:t xml:space="preserve"> u iznosu od 1.594</w:t>
      </w:r>
      <w:r w:rsidR="00C70EF9">
        <w:rPr>
          <w:rFonts w:cstheme="minorHAnsi"/>
          <w:i/>
          <w:sz w:val="20"/>
          <w:szCs w:val="20"/>
        </w:rPr>
        <w:t>.</w:t>
      </w:r>
      <w:r>
        <w:rPr>
          <w:rFonts w:cstheme="minorHAnsi"/>
          <w:i/>
          <w:sz w:val="20"/>
          <w:szCs w:val="20"/>
        </w:rPr>
        <w:t>96</w:t>
      </w:r>
      <w:r w:rsidR="00C70EF9">
        <w:rPr>
          <w:rFonts w:cstheme="minorHAnsi"/>
          <w:i/>
          <w:sz w:val="20"/>
          <w:szCs w:val="20"/>
        </w:rPr>
        <w:t>8 kn, a zatim na:</w:t>
      </w:r>
      <w:r w:rsidR="003E5F80" w:rsidRPr="00BE28C0">
        <w:rPr>
          <w:rFonts w:cstheme="minorHAnsi"/>
          <w:i/>
          <w:sz w:val="20"/>
          <w:szCs w:val="20"/>
        </w:rPr>
        <w:tab/>
      </w:r>
      <w:r w:rsidR="003E5F80" w:rsidRPr="00BE28C0">
        <w:rPr>
          <w:rFonts w:cstheme="minorHAnsi"/>
          <w:i/>
          <w:sz w:val="20"/>
          <w:szCs w:val="20"/>
        </w:rPr>
        <w:tab/>
      </w:r>
      <w:r w:rsidR="003E5F80" w:rsidRPr="00BE28C0">
        <w:rPr>
          <w:rFonts w:cstheme="minorHAnsi"/>
          <w:i/>
          <w:sz w:val="20"/>
          <w:szCs w:val="20"/>
        </w:rPr>
        <w:tab/>
        <w:t xml:space="preserve">            </w:t>
      </w:r>
      <w:r w:rsidR="00C70EF9">
        <w:rPr>
          <w:rFonts w:cstheme="minorHAnsi"/>
          <w:i/>
          <w:sz w:val="20"/>
          <w:szCs w:val="20"/>
        </w:rPr>
        <w:tab/>
      </w:r>
    </w:p>
    <w:p w:rsidR="003E5F80" w:rsidRPr="00BE28C0" w:rsidRDefault="0057595F" w:rsidP="00AA0657">
      <w:pPr>
        <w:pStyle w:val="Odlomakpopisa"/>
        <w:numPr>
          <w:ilvl w:val="0"/>
          <w:numId w:val="2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i/>
          <w:sz w:val="20"/>
          <w:szCs w:val="20"/>
        </w:rPr>
      </w:pPr>
      <w:r w:rsidRPr="00BE28C0">
        <w:rPr>
          <w:rFonts w:cstheme="minorHAnsi"/>
          <w:i/>
          <w:sz w:val="20"/>
          <w:szCs w:val="20"/>
        </w:rPr>
        <w:t>održavanje građevinskih objekata</w:t>
      </w:r>
      <w:r w:rsidR="003E5F80" w:rsidRPr="00BE28C0">
        <w:rPr>
          <w:rFonts w:cstheme="minorHAnsi"/>
          <w:i/>
          <w:sz w:val="20"/>
          <w:szCs w:val="20"/>
        </w:rPr>
        <w:tab/>
      </w:r>
      <w:r w:rsidR="003E5F80" w:rsidRPr="00BE28C0">
        <w:rPr>
          <w:rFonts w:cstheme="minorHAnsi"/>
          <w:i/>
          <w:sz w:val="20"/>
          <w:szCs w:val="20"/>
        </w:rPr>
        <w:tab/>
      </w:r>
      <w:r w:rsidR="003E5F80" w:rsidRPr="00BE28C0">
        <w:rPr>
          <w:rFonts w:cstheme="minorHAnsi"/>
          <w:i/>
          <w:sz w:val="20"/>
          <w:szCs w:val="20"/>
        </w:rPr>
        <w:tab/>
      </w:r>
      <w:r w:rsidR="003E5F80" w:rsidRPr="00BE28C0">
        <w:rPr>
          <w:rFonts w:cstheme="minorHAnsi"/>
          <w:i/>
          <w:sz w:val="20"/>
          <w:szCs w:val="20"/>
        </w:rPr>
        <w:tab/>
      </w:r>
      <w:r w:rsidR="00C31761" w:rsidRPr="00BE28C0">
        <w:rPr>
          <w:rFonts w:cstheme="minorHAnsi"/>
          <w:i/>
          <w:sz w:val="20"/>
          <w:szCs w:val="20"/>
        </w:rPr>
        <w:tab/>
      </w:r>
      <w:r w:rsidR="00C31761" w:rsidRPr="00BE28C0">
        <w:rPr>
          <w:rFonts w:cstheme="minorHAnsi"/>
          <w:i/>
          <w:sz w:val="20"/>
          <w:szCs w:val="20"/>
        </w:rPr>
        <w:tab/>
      </w:r>
      <w:r w:rsidR="00C31761" w:rsidRPr="00BE28C0">
        <w:rPr>
          <w:rFonts w:cstheme="minorHAnsi"/>
          <w:i/>
          <w:sz w:val="20"/>
          <w:szCs w:val="20"/>
        </w:rPr>
        <w:tab/>
        <w:t xml:space="preserve">        </w:t>
      </w:r>
      <w:r w:rsidR="00235608">
        <w:rPr>
          <w:rFonts w:cstheme="minorHAnsi"/>
          <w:i/>
          <w:sz w:val="20"/>
          <w:szCs w:val="20"/>
        </w:rPr>
        <w:t>519</w:t>
      </w:r>
      <w:r w:rsidRPr="00BE28C0">
        <w:rPr>
          <w:rFonts w:cstheme="minorHAnsi"/>
          <w:i/>
          <w:sz w:val="20"/>
          <w:szCs w:val="20"/>
        </w:rPr>
        <w:t>.</w:t>
      </w:r>
      <w:r w:rsidR="00235608">
        <w:rPr>
          <w:rFonts w:cstheme="minorHAnsi"/>
          <w:i/>
          <w:sz w:val="20"/>
          <w:szCs w:val="20"/>
        </w:rPr>
        <w:t>078</w:t>
      </w:r>
      <w:r w:rsidRPr="00BE28C0">
        <w:rPr>
          <w:rFonts w:cstheme="minorHAnsi"/>
          <w:i/>
          <w:sz w:val="20"/>
          <w:szCs w:val="20"/>
        </w:rPr>
        <w:t xml:space="preserve"> kn</w:t>
      </w:r>
      <w:r w:rsidR="0018720C" w:rsidRPr="00BE28C0">
        <w:rPr>
          <w:rFonts w:cstheme="minorHAnsi"/>
          <w:i/>
          <w:sz w:val="20"/>
          <w:szCs w:val="20"/>
        </w:rPr>
        <w:t xml:space="preserve"> </w:t>
      </w:r>
    </w:p>
    <w:p w:rsidR="003E5F80" w:rsidRPr="00BE28C0" w:rsidRDefault="003E5F80" w:rsidP="00AA0657">
      <w:pPr>
        <w:pStyle w:val="Odlomakpopisa"/>
        <w:numPr>
          <w:ilvl w:val="0"/>
          <w:numId w:val="2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i/>
          <w:sz w:val="20"/>
          <w:szCs w:val="20"/>
        </w:rPr>
      </w:pPr>
      <w:r w:rsidRPr="00BE28C0">
        <w:rPr>
          <w:rFonts w:cstheme="minorHAnsi"/>
          <w:i/>
          <w:sz w:val="20"/>
          <w:szCs w:val="20"/>
        </w:rPr>
        <w:t>održavanje groblja</w:t>
      </w:r>
      <w:r w:rsidRPr="00BE28C0">
        <w:rPr>
          <w:rFonts w:cstheme="minorHAnsi"/>
          <w:i/>
          <w:sz w:val="20"/>
          <w:szCs w:val="20"/>
        </w:rPr>
        <w:tab/>
      </w:r>
      <w:r w:rsidRPr="00BE28C0">
        <w:rPr>
          <w:rFonts w:cstheme="minorHAnsi"/>
          <w:i/>
          <w:sz w:val="20"/>
          <w:szCs w:val="20"/>
        </w:rPr>
        <w:tab/>
      </w:r>
      <w:r w:rsidRPr="00BE28C0">
        <w:rPr>
          <w:rFonts w:cstheme="minorHAnsi"/>
          <w:i/>
          <w:sz w:val="20"/>
          <w:szCs w:val="20"/>
        </w:rPr>
        <w:tab/>
      </w:r>
      <w:r w:rsidRPr="00BE28C0">
        <w:rPr>
          <w:rFonts w:cstheme="minorHAnsi"/>
          <w:i/>
          <w:sz w:val="20"/>
          <w:szCs w:val="20"/>
        </w:rPr>
        <w:tab/>
      </w:r>
      <w:r w:rsidRPr="00BE28C0">
        <w:rPr>
          <w:rFonts w:cstheme="minorHAnsi"/>
          <w:i/>
          <w:sz w:val="20"/>
          <w:szCs w:val="20"/>
        </w:rPr>
        <w:tab/>
      </w:r>
      <w:r w:rsidRPr="00BE28C0">
        <w:rPr>
          <w:rFonts w:cstheme="minorHAnsi"/>
          <w:i/>
          <w:sz w:val="20"/>
          <w:szCs w:val="20"/>
        </w:rPr>
        <w:tab/>
      </w:r>
      <w:r w:rsidR="00C31761" w:rsidRPr="00BE28C0">
        <w:rPr>
          <w:rFonts w:cstheme="minorHAnsi"/>
          <w:i/>
          <w:sz w:val="20"/>
          <w:szCs w:val="20"/>
        </w:rPr>
        <w:tab/>
      </w:r>
      <w:r w:rsidR="00C31761" w:rsidRPr="00BE28C0">
        <w:rPr>
          <w:rFonts w:cstheme="minorHAnsi"/>
          <w:i/>
          <w:sz w:val="20"/>
          <w:szCs w:val="20"/>
        </w:rPr>
        <w:tab/>
      </w:r>
      <w:r w:rsidR="00C31761" w:rsidRPr="00BE28C0">
        <w:rPr>
          <w:rFonts w:cstheme="minorHAnsi"/>
          <w:i/>
          <w:sz w:val="20"/>
          <w:szCs w:val="20"/>
        </w:rPr>
        <w:tab/>
        <w:t xml:space="preserve">        </w:t>
      </w:r>
      <w:r w:rsidR="00235608">
        <w:rPr>
          <w:rFonts w:cstheme="minorHAnsi"/>
          <w:i/>
          <w:sz w:val="20"/>
          <w:szCs w:val="20"/>
        </w:rPr>
        <w:t>449</w:t>
      </w:r>
      <w:r w:rsidR="0057595F" w:rsidRPr="00BE28C0">
        <w:rPr>
          <w:rFonts w:cstheme="minorHAnsi"/>
          <w:i/>
          <w:sz w:val="20"/>
          <w:szCs w:val="20"/>
        </w:rPr>
        <w:t>.</w:t>
      </w:r>
      <w:r w:rsidR="00235608">
        <w:rPr>
          <w:rFonts w:cstheme="minorHAnsi"/>
          <w:i/>
          <w:sz w:val="20"/>
          <w:szCs w:val="20"/>
        </w:rPr>
        <w:t>619</w:t>
      </w:r>
      <w:r w:rsidR="0057595F" w:rsidRPr="00BE28C0">
        <w:rPr>
          <w:rFonts w:cstheme="minorHAnsi"/>
          <w:i/>
          <w:sz w:val="20"/>
          <w:szCs w:val="20"/>
        </w:rPr>
        <w:t xml:space="preserve"> kn </w:t>
      </w:r>
    </w:p>
    <w:p w:rsidR="003E5F80" w:rsidRPr="00BE28C0" w:rsidRDefault="003E5F80" w:rsidP="00AA0657">
      <w:pPr>
        <w:pStyle w:val="Odlomakpopisa"/>
        <w:numPr>
          <w:ilvl w:val="0"/>
          <w:numId w:val="2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i/>
          <w:sz w:val="20"/>
          <w:szCs w:val="20"/>
        </w:rPr>
      </w:pPr>
      <w:r w:rsidRPr="00BE28C0">
        <w:rPr>
          <w:rFonts w:cstheme="minorHAnsi"/>
          <w:i/>
          <w:sz w:val="20"/>
          <w:szCs w:val="20"/>
        </w:rPr>
        <w:t xml:space="preserve">održavanje </w:t>
      </w:r>
      <w:r w:rsidR="0057595F" w:rsidRPr="00BE28C0">
        <w:rPr>
          <w:rFonts w:cstheme="minorHAnsi"/>
          <w:i/>
          <w:sz w:val="20"/>
          <w:szCs w:val="20"/>
        </w:rPr>
        <w:t>javne rasvjete</w:t>
      </w:r>
      <w:r w:rsidRPr="00BE28C0">
        <w:rPr>
          <w:rFonts w:cstheme="minorHAnsi"/>
          <w:i/>
          <w:sz w:val="20"/>
          <w:szCs w:val="20"/>
        </w:rPr>
        <w:tab/>
      </w:r>
      <w:r w:rsidRPr="00BE28C0">
        <w:rPr>
          <w:rFonts w:cstheme="minorHAnsi"/>
          <w:i/>
          <w:sz w:val="20"/>
          <w:szCs w:val="20"/>
        </w:rPr>
        <w:tab/>
      </w:r>
      <w:r w:rsidRPr="00BE28C0">
        <w:rPr>
          <w:rFonts w:cstheme="minorHAnsi"/>
          <w:i/>
          <w:sz w:val="20"/>
          <w:szCs w:val="20"/>
        </w:rPr>
        <w:tab/>
      </w:r>
      <w:r w:rsidRPr="00BE28C0">
        <w:rPr>
          <w:rFonts w:cstheme="minorHAnsi"/>
          <w:i/>
          <w:sz w:val="20"/>
          <w:szCs w:val="20"/>
        </w:rPr>
        <w:tab/>
      </w:r>
      <w:r w:rsidRPr="00BE28C0">
        <w:rPr>
          <w:rFonts w:cstheme="minorHAnsi"/>
          <w:i/>
          <w:sz w:val="20"/>
          <w:szCs w:val="20"/>
        </w:rPr>
        <w:tab/>
        <w:t xml:space="preserve">  </w:t>
      </w:r>
      <w:r w:rsidR="00235608">
        <w:rPr>
          <w:rFonts w:cstheme="minorHAnsi"/>
          <w:i/>
          <w:sz w:val="20"/>
          <w:szCs w:val="20"/>
        </w:rPr>
        <w:tab/>
      </w:r>
      <w:r w:rsidR="00235608">
        <w:rPr>
          <w:rFonts w:cstheme="minorHAnsi"/>
          <w:i/>
          <w:sz w:val="20"/>
          <w:szCs w:val="20"/>
        </w:rPr>
        <w:tab/>
      </w:r>
      <w:r w:rsidR="00235608">
        <w:rPr>
          <w:rFonts w:cstheme="minorHAnsi"/>
          <w:i/>
          <w:sz w:val="20"/>
          <w:szCs w:val="20"/>
        </w:rPr>
        <w:tab/>
        <w:t xml:space="preserve">        156</w:t>
      </w:r>
      <w:r w:rsidR="0057595F" w:rsidRPr="00BE28C0">
        <w:rPr>
          <w:rFonts w:cstheme="minorHAnsi"/>
          <w:i/>
          <w:sz w:val="20"/>
          <w:szCs w:val="20"/>
        </w:rPr>
        <w:t>.</w:t>
      </w:r>
      <w:r w:rsidR="00235608">
        <w:rPr>
          <w:rFonts w:cstheme="minorHAnsi"/>
          <w:i/>
          <w:sz w:val="20"/>
          <w:szCs w:val="20"/>
        </w:rPr>
        <w:t>206</w:t>
      </w:r>
      <w:r w:rsidRPr="00BE28C0">
        <w:rPr>
          <w:rFonts w:cstheme="minorHAnsi"/>
          <w:i/>
          <w:sz w:val="20"/>
          <w:szCs w:val="20"/>
        </w:rPr>
        <w:t xml:space="preserve"> kn</w:t>
      </w:r>
    </w:p>
    <w:p w:rsidR="003E5F80" w:rsidRPr="00BE28C0" w:rsidRDefault="003E5F80" w:rsidP="00AA0657">
      <w:pPr>
        <w:pStyle w:val="Odlomakpopisa"/>
        <w:numPr>
          <w:ilvl w:val="0"/>
          <w:numId w:val="2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i/>
          <w:sz w:val="20"/>
          <w:szCs w:val="20"/>
        </w:rPr>
      </w:pPr>
      <w:r w:rsidRPr="00BE28C0">
        <w:rPr>
          <w:rFonts w:cstheme="minorHAnsi"/>
          <w:i/>
          <w:sz w:val="20"/>
          <w:szCs w:val="20"/>
        </w:rPr>
        <w:t xml:space="preserve">održavanje </w:t>
      </w:r>
      <w:r w:rsidR="0057595F" w:rsidRPr="00BE28C0">
        <w:rPr>
          <w:rFonts w:cstheme="minorHAnsi"/>
          <w:i/>
          <w:sz w:val="20"/>
          <w:szCs w:val="20"/>
        </w:rPr>
        <w:t>spomenika kulturne baštine</w:t>
      </w:r>
      <w:r w:rsidRPr="00BE28C0">
        <w:rPr>
          <w:rFonts w:cstheme="minorHAnsi"/>
          <w:i/>
          <w:sz w:val="20"/>
          <w:szCs w:val="20"/>
        </w:rPr>
        <w:tab/>
      </w:r>
      <w:r w:rsidRPr="00BE28C0">
        <w:rPr>
          <w:rFonts w:cstheme="minorHAnsi"/>
          <w:i/>
          <w:sz w:val="20"/>
          <w:szCs w:val="20"/>
        </w:rPr>
        <w:tab/>
      </w:r>
      <w:r w:rsidRPr="00BE28C0">
        <w:rPr>
          <w:rFonts w:cstheme="minorHAnsi"/>
          <w:i/>
          <w:sz w:val="20"/>
          <w:szCs w:val="20"/>
        </w:rPr>
        <w:tab/>
        <w:t xml:space="preserve">  </w:t>
      </w:r>
      <w:r w:rsidR="00C31761" w:rsidRPr="00BE28C0">
        <w:rPr>
          <w:rFonts w:cstheme="minorHAnsi"/>
          <w:i/>
          <w:sz w:val="20"/>
          <w:szCs w:val="20"/>
        </w:rPr>
        <w:tab/>
      </w:r>
      <w:r w:rsidR="00C31761" w:rsidRPr="00BE28C0">
        <w:rPr>
          <w:rFonts w:cstheme="minorHAnsi"/>
          <w:i/>
          <w:sz w:val="20"/>
          <w:szCs w:val="20"/>
        </w:rPr>
        <w:tab/>
      </w:r>
      <w:r w:rsidR="00C31761" w:rsidRPr="00BE28C0">
        <w:rPr>
          <w:rFonts w:cstheme="minorHAnsi"/>
          <w:i/>
          <w:sz w:val="20"/>
          <w:szCs w:val="20"/>
        </w:rPr>
        <w:tab/>
        <w:t xml:space="preserve">          </w:t>
      </w:r>
      <w:r w:rsidR="007D07A2">
        <w:rPr>
          <w:rFonts w:cstheme="minorHAnsi"/>
          <w:i/>
          <w:sz w:val="20"/>
          <w:szCs w:val="20"/>
        </w:rPr>
        <w:t>62</w:t>
      </w:r>
      <w:r w:rsidR="0057595F" w:rsidRPr="00BE28C0">
        <w:rPr>
          <w:rFonts w:cstheme="minorHAnsi"/>
          <w:i/>
          <w:sz w:val="20"/>
          <w:szCs w:val="20"/>
        </w:rPr>
        <w:t>.</w:t>
      </w:r>
      <w:r w:rsidR="007D07A2">
        <w:rPr>
          <w:rFonts w:cstheme="minorHAnsi"/>
          <w:i/>
          <w:sz w:val="20"/>
          <w:szCs w:val="20"/>
        </w:rPr>
        <w:t>352</w:t>
      </w:r>
      <w:r w:rsidRPr="00BE28C0">
        <w:rPr>
          <w:rFonts w:cstheme="minorHAnsi"/>
          <w:i/>
          <w:sz w:val="20"/>
          <w:szCs w:val="20"/>
        </w:rPr>
        <w:t xml:space="preserve"> kn</w:t>
      </w:r>
      <w:r w:rsidR="0057595F" w:rsidRPr="00BE28C0">
        <w:rPr>
          <w:rFonts w:cstheme="minorHAnsi"/>
          <w:i/>
          <w:sz w:val="20"/>
          <w:szCs w:val="20"/>
        </w:rPr>
        <w:t xml:space="preserve"> </w:t>
      </w:r>
    </w:p>
    <w:p w:rsidR="003E5F80" w:rsidRPr="00BE28C0" w:rsidRDefault="00235608" w:rsidP="00AA0657">
      <w:pPr>
        <w:pStyle w:val="Odlomakpopisa"/>
        <w:numPr>
          <w:ilvl w:val="0"/>
          <w:numId w:val="2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održavanje javnih površina </w:t>
      </w:r>
      <w:r w:rsidR="003E5F80" w:rsidRPr="00BE28C0">
        <w:rPr>
          <w:rFonts w:cstheme="minorHAnsi"/>
          <w:i/>
          <w:sz w:val="20"/>
          <w:szCs w:val="20"/>
        </w:rPr>
        <w:tab/>
      </w:r>
      <w:r w:rsidR="003E5F80" w:rsidRPr="00BE28C0">
        <w:rPr>
          <w:rFonts w:cstheme="minorHAnsi"/>
          <w:i/>
          <w:sz w:val="20"/>
          <w:szCs w:val="20"/>
        </w:rPr>
        <w:tab/>
      </w:r>
      <w:r w:rsidR="003E5F80" w:rsidRPr="00BE28C0">
        <w:rPr>
          <w:rFonts w:cstheme="minorHAnsi"/>
          <w:i/>
          <w:sz w:val="20"/>
          <w:szCs w:val="20"/>
        </w:rPr>
        <w:tab/>
      </w:r>
      <w:r w:rsidR="003E5F80" w:rsidRPr="00BE28C0">
        <w:rPr>
          <w:rFonts w:cstheme="minorHAnsi"/>
          <w:i/>
          <w:sz w:val="20"/>
          <w:szCs w:val="20"/>
        </w:rPr>
        <w:tab/>
        <w:t xml:space="preserve">    </w:t>
      </w:r>
      <w:r w:rsidR="00C31761" w:rsidRPr="00BE28C0">
        <w:rPr>
          <w:rFonts w:cstheme="minorHAnsi"/>
          <w:i/>
          <w:sz w:val="20"/>
          <w:szCs w:val="20"/>
        </w:rPr>
        <w:tab/>
      </w:r>
      <w:r w:rsidR="00C31761" w:rsidRPr="00BE28C0">
        <w:rPr>
          <w:rFonts w:cstheme="minorHAnsi"/>
          <w:i/>
          <w:sz w:val="20"/>
          <w:szCs w:val="20"/>
        </w:rPr>
        <w:tab/>
      </w:r>
      <w:r w:rsidR="00C31761" w:rsidRPr="00BE28C0">
        <w:rPr>
          <w:rFonts w:cstheme="minorHAnsi"/>
          <w:i/>
          <w:sz w:val="20"/>
          <w:szCs w:val="20"/>
        </w:rPr>
        <w:tab/>
        <w:t xml:space="preserve">            </w:t>
      </w:r>
      <w:r>
        <w:rPr>
          <w:rFonts w:cstheme="minorHAnsi"/>
          <w:i/>
          <w:sz w:val="20"/>
          <w:szCs w:val="20"/>
        </w:rPr>
        <w:t xml:space="preserve">            </w:t>
      </w:r>
      <w:r w:rsidR="008C1EF4">
        <w:rPr>
          <w:rFonts w:cstheme="minorHAnsi"/>
          <w:i/>
          <w:sz w:val="20"/>
          <w:szCs w:val="20"/>
        </w:rPr>
        <w:t>135.444</w:t>
      </w:r>
      <w:r>
        <w:rPr>
          <w:rFonts w:cstheme="minorHAnsi"/>
          <w:i/>
          <w:sz w:val="20"/>
          <w:szCs w:val="20"/>
        </w:rPr>
        <w:t xml:space="preserve"> kn</w:t>
      </w:r>
      <w:r w:rsidR="0057595F" w:rsidRPr="00BE28C0">
        <w:rPr>
          <w:rFonts w:cstheme="minorHAnsi"/>
          <w:i/>
          <w:sz w:val="20"/>
          <w:szCs w:val="20"/>
        </w:rPr>
        <w:t xml:space="preserve"> </w:t>
      </w:r>
    </w:p>
    <w:p w:rsidR="003E5F80" w:rsidRPr="00BE28C0" w:rsidRDefault="003E5F80" w:rsidP="00AA0657">
      <w:pPr>
        <w:pStyle w:val="Odlomakpopisa"/>
        <w:numPr>
          <w:ilvl w:val="0"/>
          <w:numId w:val="2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i/>
          <w:sz w:val="20"/>
          <w:szCs w:val="20"/>
        </w:rPr>
      </w:pPr>
      <w:r w:rsidRPr="00BE28C0">
        <w:rPr>
          <w:rFonts w:cstheme="minorHAnsi"/>
          <w:i/>
          <w:sz w:val="20"/>
          <w:szCs w:val="20"/>
        </w:rPr>
        <w:t xml:space="preserve">održavanje </w:t>
      </w:r>
      <w:r w:rsidR="0057595F" w:rsidRPr="00BE28C0">
        <w:rPr>
          <w:rFonts w:cstheme="minorHAnsi"/>
          <w:i/>
          <w:sz w:val="20"/>
          <w:szCs w:val="20"/>
        </w:rPr>
        <w:t>postrojenja, opreme i prijevoznih sredstava</w:t>
      </w:r>
      <w:r w:rsidRPr="00BE28C0">
        <w:rPr>
          <w:rFonts w:cstheme="minorHAnsi"/>
          <w:i/>
          <w:sz w:val="20"/>
          <w:szCs w:val="20"/>
        </w:rPr>
        <w:tab/>
      </w:r>
      <w:r w:rsidRPr="00BE28C0">
        <w:rPr>
          <w:rFonts w:cstheme="minorHAnsi"/>
          <w:i/>
          <w:sz w:val="20"/>
          <w:szCs w:val="20"/>
        </w:rPr>
        <w:tab/>
        <w:t xml:space="preserve">    </w:t>
      </w:r>
      <w:r w:rsidR="00C31761" w:rsidRPr="00BE28C0">
        <w:rPr>
          <w:rFonts w:cstheme="minorHAnsi"/>
          <w:i/>
          <w:sz w:val="20"/>
          <w:szCs w:val="20"/>
        </w:rPr>
        <w:tab/>
      </w:r>
      <w:r w:rsidR="00C31761" w:rsidRPr="00BE28C0">
        <w:rPr>
          <w:rFonts w:cstheme="minorHAnsi"/>
          <w:i/>
          <w:sz w:val="20"/>
          <w:szCs w:val="20"/>
        </w:rPr>
        <w:tab/>
      </w:r>
      <w:r w:rsidR="00C31761" w:rsidRPr="00BE28C0">
        <w:rPr>
          <w:rFonts w:cstheme="minorHAnsi"/>
          <w:i/>
          <w:sz w:val="20"/>
          <w:szCs w:val="20"/>
        </w:rPr>
        <w:tab/>
        <w:t xml:space="preserve">            </w:t>
      </w:r>
      <w:r w:rsidR="00235608">
        <w:rPr>
          <w:rFonts w:cstheme="minorHAnsi"/>
          <w:i/>
          <w:sz w:val="20"/>
          <w:szCs w:val="20"/>
        </w:rPr>
        <w:t>6</w:t>
      </w:r>
      <w:r w:rsidR="0057595F" w:rsidRPr="00BE28C0">
        <w:rPr>
          <w:rFonts w:cstheme="minorHAnsi"/>
          <w:i/>
          <w:sz w:val="20"/>
          <w:szCs w:val="20"/>
        </w:rPr>
        <w:t>.</w:t>
      </w:r>
      <w:r w:rsidR="00235608">
        <w:rPr>
          <w:rFonts w:cstheme="minorHAnsi"/>
          <w:i/>
          <w:sz w:val="20"/>
          <w:szCs w:val="20"/>
        </w:rPr>
        <w:t>922</w:t>
      </w:r>
      <w:r w:rsidRPr="00BE28C0">
        <w:rPr>
          <w:rFonts w:cstheme="minorHAnsi"/>
          <w:i/>
          <w:sz w:val="20"/>
          <w:szCs w:val="20"/>
        </w:rPr>
        <w:t xml:space="preserve"> kn </w:t>
      </w:r>
    </w:p>
    <w:p w:rsidR="003E5F80" w:rsidRPr="008C1EF4" w:rsidRDefault="00304933" w:rsidP="008C1EF4">
      <w:pPr>
        <w:pStyle w:val="Odlomakpopisa"/>
        <w:numPr>
          <w:ilvl w:val="0"/>
          <w:numId w:val="2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i/>
          <w:sz w:val="20"/>
          <w:szCs w:val="20"/>
        </w:rPr>
      </w:pPr>
      <w:r w:rsidRPr="00BE28C0">
        <w:rPr>
          <w:rFonts w:cstheme="minorHAnsi"/>
          <w:i/>
          <w:sz w:val="20"/>
          <w:szCs w:val="20"/>
        </w:rPr>
        <w:t>ostale usluge tekućeg i investicijskog održavanja</w:t>
      </w:r>
      <w:r w:rsidR="003E5F80" w:rsidRPr="00BE28C0">
        <w:rPr>
          <w:rFonts w:cstheme="minorHAnsi"/>
          <w:i/>
          <w:sz w:val="20"/>
          <w:szCs w:val="20"/>
        </w:rPr>
        <w:tab/>
      </w:r>
      <w:r w:rsidR="003E5F80" w:rsidRPr="00BE28C0">
        <w:rPr>
          <w:rFonts w:cstheme="minorHAnsi"/>
          <w:i/>
          <w:sz w:val="20"/>
          <w:szCs w:val="20"/>
        </w:rPr>
        <w:tab/>
        <w:t xml:space="preserve">  </w:t>
      </w:r>
      <w:r w:rsidR="00C31761" w:rsidRPr="00BE28C0">
        <w:rPr>
          <w:rFonts w:cstheme="minorHAnsi"/>
          <w:i/>
          <w:sz w:val="20"/>
          <w:szCs w:val="20"/>
        </w:rPr>
        <w:tab/>
      </w:r>
      <w:r w:rsidR="00C31761" w:rsidRPr="00BE28C0">
        <w:rPr>
          <w:rFonts w:cstheme="minorHAnsi"/>
          <w:i/>
          <w:sz w:val="20"/>
          <w:szCs w:val="20"/>
        </w:rPr>
        <w:tab/>
      </w:r>
      <w:r w:rsidR="00C31761" w:rsidRPr="00BE28C0">
        <w:rPr>
          <w:rFonts w:cstheme="minorHAnsi"/>
          <w:i/>
          <w:sz w:val="20"/>
          <w:szCs w:val="20"/>
        </w:rPr>
        <w:tab/>
        <w:t xml:space="preserve">          </w:t>
      </w:r>
      <w:r w:rsidR="008C1EF4">
        <w:rPr>
          <w:rFonts w:cstheme="minorHAnsi"/>
          <w:i/>
          <w:sz w:val="20"/>
          <w:szCs w:val="20"/>
        </w:rPr>
        <w:t>28.613</w:t>
      </w:r>
      <w:r w:rsidR="003E5F80" w:rsidRPr="008C1EF4">
        <w:rPr>
          <w:rFonts w:cstheme="minorHAnsi"/>
          <w:i/>
          <w:sz w:val="20"/>
          <w:szCs w:val="20"/>
        </w:rPr>
        <w:t xml:space="preserve"> kn</w:t>
      </w:r>
    </w:p>
    <w:p w:rsidR="008C15DA" w:rsidRPr="00BE28C0" w:rsidRDefault="00304933" w:rsidP="00AA0657">
      <w:pPr>
        <w:pStyle w:val="Odlomakpopisa"/>
        <w:tabs>
          <w:tab w:val="left" w:pos="426"/>
        </w:tabs>
        <w:spacing w:after="0" w:line="240" w:lineRule="auto"/>
        <w:ind w:left="426"/>
        <w:jc w:val="both"/>
        <w:rPr>
          <w:rFonts w:cstheme="minorHAnsi"/>
          <w:i/>
          <w:sz w:val="20"/>
          <w:szCs w:val="20"/>
        </w:rPr>
      </w:pPr>
      <w:r w:rsidRPr="00BE28C0">
        <w:rPr>
          <w:rFonts w:cstheme="minorHAnsi"/>
          <w:i/>
          <w:sz w:val="20"/>
          <w:szCs w:val="20"/>
        </w:rPr>
        <w:t xml:space="preserve">(potporni zidovi, bankine, bunari, rad bagerom i </w:t>
      </w:r>
      <w:proofErr w:type="spellStart"/>
      <w:r w:rsidRPr="00BE28C0">
        <w:rPr>
          <w:rFonts w:cstheme="minorHAnsi"/>
          <w:i/>
          <w:sz w:val="20"/>
          <w:szCs w:val="20"/>
        </w:rPr>
        <w:t>sl</w:t>
      </w:r>
      <w:proofErr w:type="spellEnd"/>
      <w:r w:rsidRPr="00BE28C0">
        <w:rPr>
          <w:rFonts w:cstheme="minorHAnsi"/>
          <w:i/>
          <w:sz w:val="20"/>
          <w:szCs w:val="20"/>
        </w:rPr>
        <w:t>.)</w:t>
      </w:r>
      <w:r w:rsidR="003E5F80" w:rsidRPr="00BE28C0">
        <w:rPr>
          <w:rFonts w:cstheme="minorHAnsi"/>
          <w:i/>
          <w:sz w:val="20"/>
          <w:szCs w:val="20"/>
        </w:rPr>
        <w:tab/>
      </w:r>
      <w:r w:rsidRPr="00BE28C0">
        <w:rPr>
          <w:rFonts w:cstheme="minorHAnsi"/>
          <w:i/>
          <w:sz w:val="20"/>
          <w:szCs w:val="20"/>
        </w:rPr>
        <w:t xml:space="preserve"> </w:t>
      </w:r>
      <w:r w:rsidR="00A43C8D" w:rsidRPr="00BE28C0">
        <w:rPr>
          <w:rFonts w:cstheme="minorHAnsi"/>
          <w:i/>
          <w:sz w:val="20"/>
          <w:szCs w:val="20"/>
        </w:rPr>
        <w:t xml:space="preserve">   </w:t>
      </w:r>
    </w:p>
    <w:p w:rsidR="000C040A" w:rsidRDefault="00E67589" w:rsidP="00AA0657">
      <w:pPr>
        <w:pStyle w:val="Odlomakpopisa"/>
        <w:numPr>
          <w:ilvl w:val="1"/>
          <w:numId w:val="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BE28C0">
        <w:rPr>
          <w:rFonts w:cstheme="minorHAnsi"/>
          <w:b/>
          <w:sz w:val="20"/>
          <w:szCs w:val="20"/>
        </w:rPr>
        <w:t>Ostali nespomenuti rashodi poslovanja</w:t>
      </w:r>
      <w:r w:rsidRPr="00C22258">
        <w:rPr>
          <w:rFonts w:cstheme="minorHAnsi"/>
          <w:sz w:val="20"/>
          <w:szCs w:val="20"/>
        </w:rPr>
        <w:t xml:space="preserve"> </w:t>
      </w:r>
      <w:r w:rsidR="00015A08">
        <w:rPr>
          <w:rFonts w:cstheme="minorHAnsi"/>
          <w:sz w:val="20"/>
          <w:szCs w:val="20"/>
        </w:rPr>
        <w:t xml:space="preserve">ostvareni su u iznosu od </w:t>
      </w:r>
      <w:r w:rsidR="00674D8A">
        <w:rPr>
          <w:rFonts w:cstheme="minorHAnsi"/>
          <w:b/>
          <w:sz w:val="20"/>
          <w:szCs w:val="20"/>
        </w:rPr>
        <w:t>509</w:t>
      </w:r>
      <w:r w:rsidR="00015A08" w:rsidRPr="00BE28C0">
        <w:rPr>
          <w:rFonts w:cstheme="minorHAnsi"/>
          <w:b/>
          <w:sz w:val="20"/>
          <w:szCs w:val="20"/>
        </w:rPr>
        <w:t>.</w:t>
      </w:r>
      <w:r w:rsidR="00674D8A">
        <w:rPr>
          <w:rFonts w:cstheme="minorHAnsi"/>
          <w:b/>
          <w:sz w:val="20"/>
          <w:szCs w:val="20"/>
        </w:rPr>
        <w:t>410</w:t>
      </w:r>
      <w:r w:rsidR="00015A08" w:rsidRPr="00BE28C0">
        <w:rPr>
          <w:rFonts w:cstheme="minorHAnsi"/>
          <w:b/>
          <w:sz w:val="20"/>
          <w:szCs w:val="20"/>
        </w:rPr>
        <w:t xml:space="preserve"> </w:t>
      </w:r>
      <w:r w:rsidR="0013377C" w:rsidRPr="00BE28C0">
        <w:rPr>
          <w:rFonts w:cstheme="minorHAnsi"/>
          <w:b/>
          <w:sz w:val="20"/>
          <w:szCs w:val="20"/>
        </w:rPr>
        <w:t>kn</w:t>
      </w:r>
      <w:r w:rsidR="000B7BB8" w:rsidRPr="00C22258">
        <w:rPr>
          <w:rFonts w:cstheme="minorHAnsi"/>
          <w:sz w:val="20"/>
          <w:szCs w:val="20"/>
        </w:rPr>
        <w:t xml:space="preserve"> što je </w:t>
      </w:r>
      <w:r w:rsidR="00674D8A">
        <w:rPr>
          <w:rFonts w:cstheme="minorHAnsi"/>
          <w:sz w:val="20"/>
          <w:szCs w:val="20"/>
        </w:rPr>
        <w:t xml:space="preserve">za </w:t>
      </w:r>
      <w:r w:rsidR="00674D8A" w:rsidRPr="00674D8A">
        <w:rPr>
          <w:rFonts w:cstheme="minorHAnsi"/>
          <w:b/>
          <w:sz w:val="20"/>
          <w:szCs w:val="20"/>
        </w:rPr>
        <w:t>1</w:t>
      </w:r>
      <w:r w:rsidR="000B7BB8" w:rsidRPr="00674D8A">
        <w:rPr>
          <w:rFonts w:cstheme="minorHAnsi"/>
          <w:b/>
          <w:sz w:val="20"/>
          <w:szCs w:val="20"/>
        </w:rPr>
        <w:t xml:space="preserve">% </w:t>
      </w:r>
      <w:r w:rsidR="00674D8A" w:rsidRPr="00674D8A">
        <w:rPr>
          <w:rFonts w:cstheme="minorHAnsi"/>
          <w:b/>
          <w:sz w:val="20"/>
          <w:szCs w:val="20"/>
        </w:rPr>
        <w:t>manj</w:t>
      </w:r>
      <w:r w:rsidR="00015A08" w:rsidRPr="00674D8A">
        <w:rPr>
          <w:rFonts w:cstheme="minorHAnsi"/>
          <w:b/>
          <w:sz w:val="20"/>
          <w:szCs w:val="20"/>
        </w:rPr>
        <w:t>e</w:t>
      </w:r>
      <w:r w:rsidR="00015A08">
        <w:rPr>
          <w:rFonts w:cstheme="minorHAnsi"/>
          <w:sz w:val="20"/>
          <w:szCs w:val="20"/>
        </w:rPr>
        <w:t xml:space="preserve"> </w:t>
      </w:r>
      <w:r w:rsidR="00674D8A">
        <w:rPr>
          <w:rFonts w:cstheme="minorHAnsi"/>
          <w:sz w:val="20"/>
          <w:szCs w:val="20"/>
        </w:rPr>
        <w:t xml:space="preserve">od planiranog i </w:t>
      </w:r>
      <w:r w:rsidR="00674D8A" w:rsidRPr="00674D8A">
        <w:rPr>
          <w:rFonts w:cstheme="minorHAnsi"/>
          <w:b/>
          <w:sz w:val="20"/>
          <w:szCs w:val="20"/>
        </w:rPr>
        <w:t>8% više</w:t>
      </w:r>
      <w:r w:rsidR="00674D8A">
        <w:rPr>
          <w:rFonts w:cstheme="minorHAnsi"/>
          <w:sz w:val="20"/>
          <w:szCs w:val="20"/>
        </w:rPr>
        <w:t xml:space="preserve"> u odnosu na 2019</w:t>
      </w:r>
      <w:r w:rsidR="00E97B81" w:rsidRPr="00C22258">
        <w:rPr>
          <w:rFonts w:cstheme="minorHAnsi"/>
          <w:sz w:val="20"/>
          <w:szCs w:val="20"/>
        </w:rPr>
        <w:t>.</w:t>
      </w:r>
      <w:r w:rsidR="006843FE">
        <w:rPr>
          <w:rFonts w:cstheme="minorHAnsi"/>
          <w:sz w:val="20"/>
          <w:szCs w:val="20"/>
        </w:rPr>
        <w:t xml:space="preserve"> </w:t>
      </w:r>
      <w:r w:rsidR="00E97B81" w:rsidRPr="00C22258">
        <w:rPr>
          <w:rFonts w:cstheme="minorHAnsi"/>
          <w:sz w:val="20"/>
          <w:szCs w:val="20"/>
        </w:rPr>
        <w:t>godinu</w:t>
      </w:r>
      <w:r w:rsidR="0013377C" w:rsidRPr="00C22258">
        <w:rPr>
          <w:rFonts w:cstheme="minorHAnsi"/>
          <w:sz w:val="20"/>
          <w:szCs w:val="20"/>
        </w:rPr>
        <w:t>.</w:t>
      </w:r>
      <w:r w:rsidR="00015A08">
        <w:rPr>
          <w:rFonts w:cstheme="minorHAnsi"/>
          <w:sz w:val="20"/>
          <w:szCs w:val="20"/>
        </w:rPr>
        <w:t xml:space="preserve"> </w:t>
      </w:r>
      <w:r w:rsidR="0013098A">
        <w:rPr>
          <w:rFonts w:cstheme="minorHAnsi"/>
          <w:sz w:val="20"/>
          <w:szCs w:val="20"/>
        </w:rPr>
        <w:t xml:space="preserve">Najveći </w:t>
      </w:r>
      <w:r w:rsidR="00ED17C1">
        <w:rPr>
          <w:rFonts w:cstheme="minorHAnsi"/>
          <w:sz w:val="20"/>
          <w:szCs w:val="20"/>
        </w:rPr>
        <w:t xml:space="preserve">udio </w:t>
      </w:r>
      <w:r w:rsidR="00DF443F">
        <w:rPr>
          <w:rFonts w:cstheme="minorHAnsi"/>
          <w:sz w:val="20"/>
          <w:szCs w:val="20"/>
        </w:rPr>
        <w:t xml:space="preserve">u iznosu od </w:t>
      </w:r>
      <w:r w:rsidR="00674D8A">
        <w:rPr>
          <w:rFonts w:cstheme="minorHAnsi"/>
          <w:sz w:val="20"/>
          <w:szCs w:val="20"/>
        </w:rPr>
        <w:t>269</w:t>
      </w:r>
      <w:r w:rsidR="00ED17C1">
        <w:rPr>
          <w:rFonts w:cstheme="minorHAnsi"/>
          <w:sz w:val="20"/>
          <w:szCs w:val="20"/>
        </w:rPr>
        <w:t>.</w:t>
      </w:r>
      <w:r w:rsidR="00674D8A">
        <w:rPr>
          <w:rFonts w:cstheme="minorHAnsi"/>
          <w:sz w:val="20"/>
          <w:szCs w:val="20"/>
        </w:rPr>
        <w:t xml:space="preserve">749 kn </w:t>
      </w:r>
      <w:proofErr w:type="spellStart"/>
      <w:r w:rsidR="00674D8A">
        <w:rPr>
          <w:rFonts w:cstheme="minorHAnsi"/>
          <w:sz w:val="20"/>
          <w:szCs w:val="20"/>
        </w:rPr>
        <w:t>tj</w:t>
      </w:r>
      <w:proofErr w:type="spellEnd"/>
      <w:r w:rsidR="00674D8A">
        <w:rPr>
          <w:rFonts w:cstheme="minorHAnsi"/>
          <w:sz w:val="20"/>
          <w:szCs w:val="20"/>
        </w:rPr>
        <w:t xml:space="preserve">. 53% </w:t>
      </w:r>
      <w:r w:rsidR="00ED17C1">
        <w:rPr>
          <w:rFonts w:cstheme="minorHAnsi"/>
          <w:sz w:val="20"/>
          <w:szCs w:val="20"/>
        </w:rPr>
        <w:t xml:space="preserve">ukupnog iznosa </w:t>
      </w:r>
      <w:r w:rsidR="0013098A">
        <w:rPr>
          <w:rFonts w:cstheme="minorHAnsi"/>
          <w:sz w:val="20"/>
          <w:szCs w:val="20"/>
        </w:rPr>
        <w:t>odnosi se na naknade za rad predstavničkih i izvršnih tijela, povjerenstava i slično</w:t>
      </w:r>
      <w:r w:rsidR="004732AE">
        <w:rPr>
          <w:rFonts w:cstheme="minorHAnsi"/>
          <w:sz w:val="20"/>
          <w:szCs w:val="20"/>
        </w:rPr>
        <w:t xml:space="preserve"> (naknade članovima Općinskog vijeća općine Biskupija i Vijeća srpske nacionalne manjine općine Biskupija, naknade članovima različitih povjerenstava i slične naknade za rad)</w:t>
      </w:r>
      <w:r w:rsidR="0013098A">
        <w:rPr>
          <w:rFonts w:cstheme="minorHAnsi"/>
          <w:sz w:val="20"/>
          <w:szCs w:val="20"/>
        </w:rPr>
        <w:t xml:space="preserve">. </w:t>
      </w:r>
      <w:r w:rsidR="00DF443F">
        <w:rPr>
          <w:rFonts w:cstheme="minorHAnsi"/>
          <w:sz w:val="20"/>
          <w:szCs w:val="20"/>
        </w:rPr>
        <w:t xml:space="preserve">Zatim </w:t>
      </w:r>
      <w:r w:rsidR="004732AE">
        <w:rPr>
          <w:rFonts w:cstheme="minorHAnsi"/>
          <w:sz w:val="20"/>
          <w:szCs w:val="20"/>
        </w:rPr>
        <w:t>slijede:</w:t>
      </w:r>
      <w:r w:rsidR="00E53156" w:rsidRPr="00C22258">
        <w:rPr>
          <w:rFonts w:cstheme="minorHAnsi"/>
          <w:sz w:val="20"/>
          <w:szCs w:val="20"/>
        </w:rPr>
        <w:t xml:space="preserve"> premije </w:t>
      </w:r>
      <w:r w:rsidR="001E2BE5">
        <w:rPr>
          <w:rFonts w:cstheme="minorHAnsi"/>
          <w:sz w:val="20"/>
          <w:szCs w:val="20"/>
        </w:rPr>
        <w:t>osiguranja</w:t>
      </w:r>
      <w:r w:rsidR="00DF443F">
        <w:rPr>
          <w:rFonts w:cstheme="minorHAnsi"/>
          <w:sz w:val="20"/>
          <w:szCs w:val="20"/>
        </w:rPr>
        <w:t xml:space="preserve"> (zaposlenih, prijevoznih sredstava i ostale imovine) </w:t>
      </w:r>
      <w:r w:rsidR="001E2BE5">
        <w:rPr>
          <w:rFonts w:cstheme="minorHAnsi"/>
          <w:sz w:val="20"/>
          <w:szCs w:val="20"/>
        </w:rPr>
        <w:t>u iznosu</w:t>
      </w:r>
      <w:r w:rsidR="00E53156" w:rsidRPr="00C22258">
        <w:rPr>
          <w:rFonts w:cstheme="minorHAnsi"/>
          <w:sz w:val="20"/>
          <w:szCs w:val="20"/>
        </w:rPr>
        <w:t xml:space="preserve"> </w:t>
      </w:r>
      <w:r w:rsidR="00674D8A">
        <w:rPr>
          <w:rFonts w:cstheme="minorHAnsi"/>
          <w:sz w:val="20"/>
          <w:szCs w:val="20"/>
        </w:rPr>
        <w:t>od 32.148</w:t>
      </w:r>
      <w:r w:rsidR="001E2BE5">
        <w:rPr>
          <w:rFonts w:cstheme="minorHAnsi"/>
          <w:sz w:val="20"/>
          <w:szCs w:val="20"/>
        </w:rPr>
        <w:t xml:space="preserve"> </w:t>
      </w:r>
      <w:r w:rsidR="00E53156" w:rsidRPr="00C22258">
        <w:rPr>
          <w:rFonts w:cstheme="minorHAnsi"/>
          <w:sz w:val="20"/>
          <w:szCs w:val="20"/>
        </w:rPr>
        <w:t xml:space="preserve">kn, reprezentacija u iznosu od </w:t>
      </w:r>
      <w:r w:rsidR="00674D8A">
        <w:rPr>
          <w:rFonts w:cstheme="minorHAnsi"/>
          <w:sz w:val="20"/>
          <w:szCs w:val="20"/>
        </w:rPr>
        <w:t>48.191</w:t>
      </w:r>
      <w:r w:rsidR="0013098A">
        <w:rPr>
          <w:rFonts w:cstheme="minorHAnsi"/>
          <w:sz w:val="20"/>
          <w:szCs w:val="20"/>
        </w:rPr>
        <w:t xml:space="preserve"> </w:t>
      </w:r>
      <w:r w:rsidR="000B7BB8" w:rsidRPr="00C22258">
        <w:rPr>
          <w:rFonts w:cstheme="minorHAnsi"/>
          <w:sz w:val="20"/>
          <w:szCs w:val="20"/>
        </w:rPr>
        <w:t>k</w:t>
      </w:r>
      <w:r w:rsidR="0013098A">
        <w:rPr>
          <w:rFonts w:cstheme="minorHAnsi"/>
          <w:sz w:val="20"/>
          <w:szCs w:val="20"/>
        </w:rPr>
        <w:t>n</w:t>
      </w:r>
      <w:r w:rsidR="00E53156" w:rsidRPr="00C22258">
        <w:rPr>
          <w:rFonts w:cstheme="minorHAnsi"/>
          <w:sz w:val="20"/>
          <w:szCs w:val="20"/>
        </w:rPr>
        <w:t>, članarine</w:t>
      </w:r>
      <w:r w:rsidR="0013098A">
        <w:rPr>
          <w:rFonts w:cstheme="minorHAnsi"/>
          <w:sz w:val="20"/>
          <w:szCs w:val="20"/>
        </w:rPr>
        <w:t xml:space="preserve"> </w:t>
      </w:r>
      <w:r w:rsidR="00DF443F">
        <w:rPr>
          <w:rFonts w:cstheme="minorHAnsi"/>
          <w:sz w:val="20"/>
          <w:szCs w:val="20"/>
        </w:rPr>
        <w:t xml:space="preserve">u iznosu od </w:t>
      </w:r>
      <w:r w:rsidR="00674D8A">
        <w:rPr>
          <w:rFonts w:cstheme="minorHAnsi"/>
          <w:sz w:val="20"/>
          <w:szCs w:val="20"/>
        </w:rPr>
        <w:t>3.505</w:t>
      </w:r>
      <w:r w:rsidR="0013098A">
        <w:rPr>
          <w:rFonts w:cstheme="minorHAnsi"/>
          <w:sz w:val="20"/>
          <w:szCs w:val="20"/>
        </w:rPr>
        <w:t xml:space="preserve"> </w:t>
      </w:r>
      <w:r w:rsidR="000B7BB8" w:rsidRPr="00C22258">
        <w:rPr>
          <w:rFonts w:cstheme="minorHAnsi"/>
          <w:sz w:val="20"/>
          <w:szCs w:val="20"/>
        </w:rPr>
        <w:t>kn</w:t>
      </w:r>
      <w:r w:rsidR="00E97B81" w:rsidRPr="00C22258">
        <w:rPr>
          <w:rFonts w:cstheme="minorHAnsi"/>
          <w:sz w:val="20"/>
          <w:szCs w:val="20"/>
        </w:rPr>
        <w:t>,</w:t>
      </w:r>
      <w:r w:rsidR="00ED17C1">
        <w:rPr>
          <w:rFonts w:cstheme="minorHAnsi"/>
          <w:sz w:val="20"/>
          <w:szCs w:val="20"/>
        </w:rPr>
        <w:t xml:space="preserve"> </w:t>
      </w:r>
      <w:r w:rsidR="00E97B81" w:rsidRPr="00C22258">
        <w:rPr>
          <w:rFonts w:cstheme="minorHAnsi"/>
          <w:sz w:val="20"/>
          <w:szCs w:val="20"/>
        </w:rPr>
        <w:t>pristojbe</w:t>
      </w:r>
      <w:r w:rsidR="00674D8A">
        <w:rPr>
          <w:rFonts w:cstheme="minorHAnsi"/>
          <w:sz w:val="20"/>
          <w:szCs w:val="20"/>
        </w:rPr>
        <w:t xml:space="preserve"> i naknade u iznosu od 5.760</w:t>
      </w:r>
      <w:r w:rsidR="0013098A">
        <w:rPr>
          <w:rFonts w:cstheme="minorHAnsi"/>
          <w:sz w:val="20"/>
          <w:szCs w:val="20"/>
        </w:rPr>
        <w:t xml:space="preserve"> </w:t>
      </w:r>
      <w:r w:rsidR="00E97B81" w:rsidRPr="00C22258">
        <w:rPr>
          <w:rFonts w:cstheme="minorHAnsi"/>
          <w:sz w:val="20"/>
          <w:szCs w:val="20"/>
        </w:rPr>
        <w:t>kn</w:t>
      </w:r>
      <w:r w:rsidR="00C067CB">
        <w:rPr>
          <w:rFonts w:cstheme="minorHAnsi"/>
          <w:sz w:val="20"/>
          <w:szCs w:val="20"/>
        </w:rPr>
        <w:t>, rashodi protokola 1.800 kn</w:t>
      </w:r>
      <w:r w:rsidR="00E97B81" w:rsidRPr="00C22258">
        <w:rPr>
          <w:rFonts w:cstheme="minorHAnsi"/>
          <w:sz w:val="20"/>
          <w:szCs w:val="20"/>
        </w:rPr>
        <w:t xml:space="preserve"> i ostali nespomenuti rashodi </w:t>
      </w:r>
      <w:r w:rsidR="00DF443F">
        <w:rPr>
          <w:rFonts w:cstheme="minorHAnsi"/>
          <w:sz w:val="20"/>
          <w:szCs w:val="20"/>
        </w:rPr>
        <w:t xml:space="preserve">poslovanja </w:t>
      </w:r>
      <w:r w:rsidR="00C067CB">
        <w:rPr>
          <w:rFonts w:cstheme="minorHAnsi"/>
          <w:sz w:val="20"/>
          <w:szCs w:val="20"/>
        </w:rPr>
        <w:t>u iznosu od 148.257</w:t>
      </w:r>
      <w:r w:rsidR="00ED17C1">
        <w:rPr>
          <w:rFonts w:cstheme="minorHAnsi"/>
          <w:sz w:val="20"/>
          <w:szCs w:val="20"/>
        </w:rPr>
        <w:t xml:space="preserve"> </w:t>
      </w:r>
      <w:r w:rsidR="002B4365" w:rsidRPr="00C22258">
        <w:rPr>
          <w:rFonts w:cstheme="minorHAnsi"/>
          <w:sz w:val="20"/>
          <w:szCs w:val="20"/>
        </w:rPr>
        <w:t>kn</w:t>
      </w:r>
      <w:r w:rsidR="00ED17C1">
        <w:rPr>
          <w:rFonts w:cstheme="minorHAnsi"/>
          <w:sz w:val="20"/>
          <w:szCs w:val="20"/>
        </w:rPr>
        <w:t>.</w:t>
      </w:r>
      <w:r w:rsidR="00B85F11">
        <w:rPr>
          <w:rFonts w:cstheme="minorHAnsi"/>
          <w:sz w:val="20"/>
          <w:szCs w:val="20"/>
        </w:rPr>
        <w:t xml:space="preserve"> </w:t>
      </w:r>
    </w:p>
    <w:p w:rsidR="00E53156" w:rsidRDefault="00B85F11" w:rsidP="000C040A">
      <w:pPr>
        <w:pStyle w:val="Odlomakpopisa"/>
        <w:tabs>
          <w:tab w:val="left" w:pos="426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Ostali </w:t>
      </w:r>
      <w:r w:rsidR="00DF443F">
        <w:rPr>
          <w:rFonts w:cstheme="minorHAnsi"/>
          <w:sz w:val="20"/>
          <w:szCs w:val="20"/>
        </w:rPr>
        <w:t>rashodi poslovanja sastoje se od:</w:t>
      </w:r>
    </w:p>
    <w:p w:rsidR="00CD0F5D" w:rsidRPr="00BE28C0" w:rsidRDefault="00282021" w:rsidP="00282021">
      <w:pPr>
        <w:pStyle w:val="Odlomakpopisa"/>
        <w:numPr>
          <w:ilvl w:val="0"/>
          <w:numId w:val="28"/>
        </w:numPr>
        <w:tabs>
          <w:tab w:val="left" w:pos="0"/>
        </w:tabs>
        <w:spacing w:after="0" w:line="240" w:lineRule="auto"/>
        <w:ind w:left="426" w:hanging="426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povrata poreza po godišnjoj prijavi</w:t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  <w:t xml:space="preserve">                                                       113.045</w:t>
      </w:r>
      <w:r w:rsidR="00CD0F5D" w:rsidRPr="00BE28C0">
        <w:rPr>
          <w:rFonts w:cstheme="minorHAnsi"/>
          <w:i/>
          <w:sz w:val="20"/>
          <w:szCs w:val="20"/>
        </w:rPr>
        <w:t xml:space="preserve"> kn</w:t>
      </w:r>
    </w:p>
    <w:p w:rsidR="00CD0F5D" w:rsidRPr="00BE28C0" w:rsidRDefault="00282021" w:rsidP="00282021">
      <w:pPr>
        <w:pStyle w:val="Odlomakpopisa"/>
        <w:numPr>
          <w:ilvl w:val="0"/>
          <w:numId w:val="28"/>
        </w:numPr>
        <w:tabs>
          <w:tab w:val="left" w:pos="0"/>
        </w:tabs>
        <w:spacing w:after="0" w:line="240" w:lineRule="auto"/>
        <w:ind w:left="426" w:hanging="426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naplate postotka </w:t>
      </w:r>
      <w:r w:rsidR="00B85F11" w:rsidRPr="00BE28C0">
        <w:rPr>
          <w:rFonts w:cstheme="minorHAnsi"/>
          <w:i/>
          <w:sz w:val="20"/>
          <w:szCs w:val="20"/>
        </w:rPr>
        <w:t xml:space="preserve">poreza i prireza na dohodak od strane DRŽAVNOG PRORAČUNA </w:t>
      </w:r>
      <w:r w:rsidR="00B85F11" w:rsidRPr="00BE28C0">
        <w:rPr>
          <w:rFonts w:cstheme="minorHAnsi"/>
          <w:i/>
          <w:sz w:val="20"/>
          <w:szCs w:val="20"/>
        </w:rPr>
        <w:tab/>
      </w:r>
      <w:r w:rsidR="00B85F11" w:rsidRPr="00BE28C0">
        <w:rPr>
          <w:rFonts w:cstheme="minorHAnsi"/>
          <w:i/>
          <w:sz w:val="20"/>
          <w:szCs w:val="20"/>
        </w:rPr>
        <w:tab/>
        <w:t xml:space="preserve">          </w:t>
      </w:r>
      <w:r>
        <w:rPr>
          <w:rFonts w:cstheme="minorHAnsi"/>
          <w:i/>
          <w:sz w:val="20"/>
          <w:szCs w:val="20"/>
        </w:rPr>
        <w:t>32.22</w:t>
      </w:r>
      <w:r w:rsidR="00CD0F5D" w:rsidRPr="00BE28C0">
        <w:rPr>
          <w:rFonts w:cstheme="minorHAnsi"/>
          <w:i/>
          <w:sz w:val="20"/>
          <w:szCs w:val="20"/>
        </w:rPr>
        <w:t>4 kn</w:t>
      </w:r>
    </w:p>
    <w:p w:rsidR="004732AE" w:rsidRDefault="00B85F11" w:rsidP="00282021">
      <w:pPr>
        <w:pStyle w:val="Odlomakpopisa"/>
        <w:numPr>
          <w:ilvl w:val="0"/>
          <w:numId w:val="28"/>
        </w:numPr>
        <w:tabs>
          <w:tab w:val="left" w:pos="0"/>
        </w:tabs>
        <w:spacing w:after="0" w:line="240" w:lineRule="auto"/>
        <w:ind w:left="426" w:hanging="426"/>
        <w:jc w:val="both"/>
        <w:rPr>
          <w:rFonts w:cstheme="minorHAnsi"/>
          <w:i/>
          <w:sz w:val="20"/>
          <w:szCs w:val="20"/>
        </w:rPr>
      </w:pPr>
      <w:r w:rsidRPr="00BE28C0">
        <w:rPr>
          <w:rFonts w:cstheme="minorHAnsi"/>
          <w:i/>
          <w:sz w:val="20"/>
          <w:szCs w:val="20"/>
        </w:rPr>
        <w:t>ostalih nespomenutih rashoda p</w:t>
      </w:r>
      <w:r w:rsidR="00282021">
        <w:rPr>
          <w:rFonts w:cstheme="minorHAnsi"/>
          <w:i/>
          <w:sz w:val="20"/>
          <w:szCs w:val="20"/>
        </w:rPr>
        <w:t>oslovanja</w:t>
      </w:r>
      <w:r w:rsidR="00282021">
        <w:rPr>
          <w:rFonts w:cstheme="minorHAnsi"/>
          <w:i/>
          <w:sz w:val="20"/>
          <w:szCs w:val="20"/>
        </w:rPr>
        <w:tab/>
      </w:r>
      <w:r w:rsidR="00282021">
        <w:rPr>
          <w:rFonts w:cstheme="minorHAnsi"/>
          <w:i/>
          <w:sz w:val="20"/>
          <w:szCs w:val="20"/>
        </w:rPr>
        <w:tab/>
      </w:r>
      <w:r w:rsidR="00282021">
        <w:rPr>
          <w:rFonts w:cstheme="minorHAnsi"/>
          <w:i/>
          <w:sz w:val="20"/>
          <w:szCs w:val="20"/>
        </w:rPr>
        <w:tab/>
      </w:r>
      <w:r w:rsidR="00282021">
        <w:rPr>
          <w:rFonts w:cstheme="minorHAnsi"/>
          <w:i/>
          <w:sz w:val="20"/>
          <w:szCs w:val="20"/>
        </w:rPr>
        <w:tab/>
      </w:r>
      <w:r w:rsidR="00282021">
        <w:rPr>
          <w:rFonts w:cstheme="minorHAnsi"/>
          <w:i/>
          <w:sz w:val="20"/>
          <w:szCs w:val="20"/>
        </w:rPr>
        <w:tab/>
      </w:r>
      <w:r w:rsidR="00282021">
        <w:rPr>
          <w:rFonts w:cstheme="minorHAnsi"/>
          <w:i/>
          <w:sz w:val="20"/>
          <w:szCs w:val="20"/>
        </w:rPr>
        <w:tab/>
        <w:t xml:space="preserve">            2.988</w:t>
      </w:r>
      <w:r w:rsidRPr="00BE28C0">
        <w:rPr>
          <w:rFonts w:cstheme="minorHAnsi"/>
          <w:i/>
          <w:sz w:val="20"/>
          <w:szCs w:val="20"/>
        </w:rPr>
        <w:t xml:space="preserve"> kn</w:t>
      </w:r>
    </w:p>
    <w:p w:rsidR="00AA0657" w:rsidRPr="00BE28C0" w:rsidRDefault="00AA0657" w:rsidP="00AA0657">
      <w:pPr>
        <w:pStyle w:val="Odlomakpopisa"/>
        <w:tabs>
          <w:tab w:val="left" w:pos="0"/>
        </w:tabs>
        <w:spacing w:after="0" w:line="240" w:lineRule="auto"/>
        <w:ind w:left="426"/>
        <w:jc w:val="both"/>
        <w:rPr>
          <w:rFonts w:cstheme="minorHAnsi"/>
          <w:i/>
          <w:sz w:val="20"/>
          <w:szCs w:val="20"/>
        </w:rPr>
      </w:pPr>
    </w:p>
    <w:p w:rsidR="00E55505" w:rsidRPr="00C22258" w:rsidRDefault="00E55505" w:rsidP="00AA0657">
      <w:pPr>
        <w:pStyle w:val="Odlomakpopisa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b/>
          <w:sz w:val="20"/>
          <w:szCs w:val="20"/>
        </w:rPr>
      </w:pPr>
      <w:r w:rsidRPr="00C22258">
        <w:rPr>
          <w:rFonts w:cstheme="minorHAnsi"/>
          <w:b/>
          <w:sz w:val="20"/>
          <w:szCs w:val="20"/>
        </w:rPr>
        <w:t>Financijski rashodi</w:t>
      </w:r>
    </w:p>
    <w:p w:rsidR="00030BF4" w:rsidRDefault="00E55505" w:rsidP="000C040A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C22258">
        <w:rPr>
          <w:rFonts w:cstheme="minorHAnsi"/>
          <w:sz w:val="20"/>
          <w:szCs w:val="20"/>
        </w:rPr>
        <w:t xml:space="preserve">Financijski rashodi </w:t>
      </w:r>
      <w:r w:rsidR="000C040A">
        <w:rPr>
          <w:rFonts w:cstheme="minorHAnsi"/>
          <w:sz w:val="20"/>
          <w:szCs w:val="20"/>
        </w:rPr>
        <w:t>su ostvareni u iznosu od</w:t>
      </w:r>
      <w:r w:rsidR="00504BE5" w:rsidRPr="00C22258">
        <w:rPr>
          <w:rFonts w:cstheme="minorHAnsi"/>
          <w:sz w:val="20"/>
          <w:szCs w:val="20"/>
        </w:rPr>
        <w:t xml:space="preserve"> </w:t>
      </w:r>
      <w:r w:rsidR="00D4172F">
        <w:rPr>
          <w:rFonts w:cstheme="minorHAnsi"/>
          <w:b/>
          <w:sz w:val="20"/>
          <w:szCs w:val="20"/>
        </w:rPr>
        <w:t>10</w:t>
      </w:r>
      <w:r w:rsidR="001A4A99" w:rsidRPr="00BE28C0">
        <w:rPr>
          <w:rFonts w:cstheme="minorHAnsi"/>
          <w:b/>
          <w:sz w:val="20"/>
          <w:szCs w:val="20"/>
        </w:rPr>
        <w:t>.</w:t>
      </w:r>
      <w:r w:rsidR="00D4172F">
        <w:rPr>
          <w:rFonts w:cstheme="minorHAnsi"/>
          <w:b/>
          <w:sz w:val="20"/>
          <w:szCs w:val="20"/>
        </w:rPr>
        <w:t>146</w:t>
      </w:r>
      <w:r w:rsidR="001A4A99" w:rsidRPr="00BE28C0">
        <w:rPr>
          <w:rFonts w:cstheme="minorHAnsi"/>
          <w:b/>
          <w:sz w:val="20"/>
          <w:szCs w:val="20"/>
        </w:rPr>
        <w:t xml:space="preserve"> </w:t>
      </w:r>
      <w:r w:rsidR="00504BE5" w:rsidRPr="00BE28C0">
        <w:rPr>
          <w:rFonts w:cstheme="minorHAnsi"/>
          <w:b/>
          <w:sz w:val="20"/>
          <w:szCs w:val="20"/>
        </w:rPr>
        <w:t>kn</w:t>
      </w:r>
      <w:r w:rsidR="000C040A">
        <w:rPr>
          <w:rFonts w:cstheme="minorHAnsi"/>
          <w:b/>
          <w:sz w:val="20"/>
          <w:szCs w:val="20"/>
        </w:rPr>
        <w:t xml:space="preserve"> </w:t>
      </w:r>
      <w:r w:rsidR="000C040A" w:rsidRPr="000C040A">
        <w:rPr>
          <w:rFonts w:cstheme="minorHAnsi"/>
          <w:sz w:val="20"/>
          <w:szCs w:val="20"/>
        </w:rPr>
        <w:t>što je</w:t>
      </w:r>
      <w:r w:rsidR="000C040A">
        <w:rPr>
          <w:rFonts w:cstheme="minorHAnsi"/>
          <w:b/>
          <w:sz w:val="20"/>
          <w:szCs w:val="20"/>
        </w:rPr>
        <w:t xml:space="preserve"> 3% manje </w:t>
      </w:r>
      <w:r w:rsidR="000C040A" w:rsidRPr="000C040A">
        <w:rPr>
          <w:rFonts w:cstheme="minorHAnsi"/>
          <w:sz w:val="20"/>
          <w:szCs w:val="20"/>
        </w:rPr>
        <w:t>od planiranog</w:t>
      </w:r>
      <w:r w:rsidR="000C040A">
        <w:rPr>
          <w:rFonts w:cstheme="minorHAnsi"/>
          <w:b/>
          <w:sz w:val="20"/>
          <w:szCs w:val="20"/>
        </w:rPr>
        <w:t xml:space="preserve"> </w:t>
      </w:r>
      <w:r w:rsidR="000C040A" w:rsidRPr="000C040A">
        <w:rPr>
          <w:rFonts w:cstheme="minorHAnsi"/>
          <w:sz w:val="20"/>
          <w:szCs w:val="20"/>
        </w:rPr>
        <w:t>i</w:t>
      </w:r>
      <w:r w:rsidR="000C040A">
        <w:rPr>
          <w:rFonts w:cstheme="minorHAnsi"/>
          <w:b/>
          <w:sz w:val="20"/>
          <w:szCs w:val="20"/>
        </w:rPr>
        <w:t xml:space="preserve"> 38% manje </w:t>
      </w:r>
      <w:r w:rsidR="000C040A" w:rsidRPr="000C040A">
        <w:rPr>
          <w:rFonts w:cstheme="minorHAnsi"/>
          <w:sz w:val="20"/>
          <w:szCs w:val="20"/>
        </w:rPr>
        <w:t>u odnosu na prethodnu godinu</w:t>
      </w:r>
      <w:r w:rsidR="00030BF4">
        <w:rPr>
          <w:rFonts w:cstheme="minorHAnsi"/>
          <w:sz w:val="20"/>
          <w:szCs w:val="20"/>
        </w:rPr>
        <w:t>, a sastoje se od</w:t>
      </w:r>
      <w:r w:rsidR="000C040A">
        <w:rPr>
          <w:rFonts w:cstheme="minorHAnsi"/>
          <w:sz w:val="20"/>
          <w:szCs w:val="20"/>
        </w:rPr>
        <w:t xml:space="preserve"> rashoda za </w:t>
      </w:r>
      <w:r w:rsidR="000C040A" w:rsidRPr="000C040A">
        <w:rPr>
          <w:rFonts w:cstheme="minorHAnsi"/>
          <w:sz w:val="20"/>
          <w:szCs w:val="20"/>
        </w:rPr>
        <w:t>usluge</w:t>
      </w:r>
      <w:r w:rsidR="00030BF4" w:rsidRPr="000C040A">
        <w:rPr>
          <w:rFonts w:cstheme="minorHAnsi"/>
          <w:sz w:val="20"/>
          <w:szCs w:val="20"/>
        </w:rPr>
        <w:t xml:space="preserve"> banaka i </w:t>
      </w:r>
      <w:r w:rsidR="000C040A" w:rsidRPr="000C040A">
        <w:rPr>
          <w:rFonts w:cstheme="minorHAnsi"/>
          <w:sz w:val="20"/>
          <w:szCs w:val="20"/>
        </w:rPr>
        <w:t xml:space="preserve">usluge obavljanja </w:t>
      </w:r>
      <w:r w:rsidR="00030BF4" w:rsidRPr="000C040A">
        <w:rPr>
          <w:rFonts w:cstheme="minorHAnsi"/>
          <w:sz w:val="20"/>
          <w:szCs w:val="20"/>
        </w:rPr>
        <w:t>platnog prometa</w:t>
      </w:r>
      <w:r w:rsidR="000C040A">
        <w:rPr>
          <w:rFonts w:cstheme="minorHAnsi"/>
          <w:i/>
          <w:sz w:val="20"/>
          <w:szCs w:val="20"/>
        </w:rPr>
        <w:t>.</w:t>
      </w:r>
    </w:p>
    <w:p w:rsidR="000C040A" w:rsidRPr="003F5865" w:rsidRDefault="000C040A" w:rsidP="003F5865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:rsidR="007E133E" w:rsidRPr="00C22258" w:rsidRDefault="00504BE5" w:rsidP="00AA0657">
      <w:pPr>
        <w:pStyle w:val="Odlomakpopisa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b/>
          <w:sz w:val="20"/>
          <w:szCs w:val="20"/>
        </w:rPr>
      </w:pPr>
      <w:r w:rsidRPr="00C22258">
        <w:rPr>
          <w:rFonts w:cstheme="minorHAnsi"/>
          <w:b/>
          <w:sz w:val="20"/>
          <w:szCs w:val="20"/>
        </w:rPr>
        <w:lastRenderedPageBreak/>
        <w:t>Naknade građanima i kućanstvima</w:t>
      </w:r>
    </w:p>
    <w:p w:rsidR="006E7509" w:rsidRDefault="007E133E" w:rsidP="00AA0657">
      <w:pPr>
        <w:pStyle w:val="Odlomakpopisa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  <w:r w:rsidRPr="00C22258">
        <w:rPr>
          <w:rFonts w:cstheme="minorHAnsi"/>
          <w:sz w:val="20"/>
          <w:szCs w:val="20"/>
        </w:rPr>
        <w:t>Naknade građanima i kućanstvima</w:t>
      </w:r>
      <w:r w:rsidR="00504BE5" w:rsidRPr="00C22258">
        <w:rPr>
          <w:rFonts w:cstheme="minorHAnsi"/>
          <w:sz w:val="20"/>
          <w:szCs w:val="20"/>
        </w:rPr>
        <w:t xml:space="preserve"> </w:t>
      </w:r>
      <w:r w:rsidRPr="00C22258">
        <w:rPr>
          <w:rFonts w:cstheme="minorHAnsi"/>
          <w:sz w:val="20"/>
          <w:szCs w:val="20"/>
        </w:rPr>
        <w:t xml:space="preserve">dodijeljene su iz proračuna </w:t>
      </w:r>
      <w:r w:rsidR="002B4365" w:rsidRPr="00C22258">
        <w:rPr>
          <w:rFonts w:cstheme="minorHAnsi"/>
          <w:sz w:val="20"/>
          <w:szCs w:val="20"/>
        </w:rPr>
        <w:t>u</w:t>
      </w:r>
      <w:r w:rsidR="00800F44" w:rsidRPr="00C22258">
        <w:rPr>
          <w:rFonts w:cstheme="minorHAnsi"/>
          <w:sz w:val="20"/>
          <w:szCs w:val="20"/>
        </w:rPr>
        <w:t xml:space="preserve"> </w:t>
      </w:r>
      <w:r w:rsidR="00630DF8">
        <w:rPr>
          <w:rFonts w:cstheme="minorHAnsi"/>
          <w:sz w:val="20"/>
          <w:szCs w:val="20"/>
        </w:rPr>
        <w:t>2020</w:t>
      </w:r>
      <w:r w:rsidRPr="00C22258">
        <w:rPr>
          <w:rFonts w:cstheme="minorHAnsi"/>
          <w:sz w:val="20"/>
          <w:szCs w:val="20"/>
        </w:rPr>
        <w:t>.</w:t>
      </w:r>
      <w:r w:rsidR="006843FE">
        <w:rPr>
          <w:rFonts w:cstheme="minorHAnsi"/>
          <w:sz w:val="20"/>
          <w:szCs w:val="20"/>
        </w:rPr>
        <w:t xml:space="preserve"> godini</w:t>
      </w:r>
      <w:r w:rsidRPr="00C22258">
        <w:rPr>
          <w:rFonts w:cstheme="minorHAnsi"/>
          <w:sz w:val="20"/>
          <w:szCs w:val="20"/>
        </w:rPr>
        <w:t xml:space="preserve"> u ukupnom iznosu od </w:t>
      </w:r>
      <w:r w:rsidR="00DE0A72">
        <w:rPr>
          <w:rFonts w:cstheme="minorHAnsi"/>
          <w:b/>
          <w:sz w:val="20"/>
          <w:szCs w:val="20"/>
        </w:rPr>
        <w:t>618</w:t>
      </w:r>
      <w:r w:rsidR="00C474E9" w:rsidRPr="00BE28C0">
        <w:rPr>
          <w:rFonts w:cstheme="minorHAnsi"/>
          <w:b/>
          <w:sz w:val="20"/>
          <w:szCs w:val="20"/>
        </w:rPr>
        <w:t>.</w:t>
      </w:r>
      <w:r w:rsidR="00DE0A72">
        <w:rPr>
          <w:rFonts w:cstheme="minorHAnsi"/>
          <w:b/>
          <w:sz w:val="20"/>
          <w:szCs w:val="20"/>
        </w:rPr>
        <w:t>155</w:t>
      </w:r>
      <w:r w:rsidR="00301039" w:rsidRPr="00BE28C0">
        <w:rPr>
          <w:rFonts w:cstheme="minorHAnsi"/>
          <w:b/>
          <w:sz w:val="20"/>
          <w:szCs w:val="20"/>
        </w:rPr>
        <w:t xml:space="preserve"> </w:t>
      </w:r>
      <w:r w:rsidRPr="00BE28C0">
        <w:rPr>
          <w:rFonts w:cstheme="minorHAnsi"/>
          <w:b/>
          <w:sz w:val="20"/>
          <w:szCs w:val="20"/>
        </w:rPr>
        <w:t>kn</w:t>
      </w:r>
      <w:r w:rsidRPr="00C22258">
        <w:rPr>
          <w:rFonts w:cstheme="minorHAnsi"/>
          <w:sz w:val="20"/>
          <w:szCs w:val="20"/>
        </w:rPr>
        <w:t xml:space="preserve"> što je </w:t>
      </w:r>
      <w:r w:rsidR="00F63281">
        <w:rPr>
          <w:rFonts w:cstheme="minorHAnsi"/>
          <w:sz w:val="20"/>
          <w:szCs w:val="20"/>
        </w:rPr>
        <w:t>jednako planiranom, a za 7</w:t>
      </w:r>
      <w:r w:rsidRPr="00C22258">
        <w:rPr>
          <w:rFonts w:cstheme="minorHAnsi"/>
          <w:sz w:val="20"/>
          <w:szCs w:val="20"/>
        </w:rPr>
        <w:t>%</w:t>
      </w:r>
      <w:r w:rsidR="00800F44" w:rsidRPr="00C22258">
        <w:rPr>
          <w:rFonts w:cstheme="minorHAnsi"/>
          <w:sz w:val="20"/>
          <w:szCs w:val="20"/>
        </w:rPr>
        <w:t xml:space="preserve"> </w:t>
      </w:r>
      <w:r w:rsidR="00C474E9">
        <w:rPr>
          <w:rFonts w:cstheme="minorHAnsi"/>
          <w:sz w:val="20"/>
          <w:szCs w:val="20"/>
        </w:rPr>
        <w:t>viš</w:t>
      </w:r>
      <w:r w:rsidR="002B4365" w:rsidRPr="00C22258">
        <w:rPr>
          <w:rFonts w:cstheme="minorHAnsi"/>
          <w:sz w:val="20"/>
          <w:szCs w:val="20"/>
        </w:rPr>
        <w:t>e</w:t>
      </w:r>
      <w:r w:rsidR="00F63281">
        <w:rPr>
          <w:rFonts w:cstheme="minorHAnsi"/>
          <w:sz w:val="20"/>
          <w:szCs w:val="20"/>
        </w:rPr>
        <w:t xml:space="preserve"> nego u prethodnoj godini</w:t>
      </w:r>
      <w:r w:rsidRPr="00C22258">
        <w:rPr>
          <w:rFonts w:cstheme="minorHAnsi"/>
          <w:sz w:val="20"/>
          <w:szCs w:val="20"/>
        </w:rPr>
        <w:t>. Odnose se na</w:t>
      </w:r>
      <w:r w:rsidR="006E7509">
        <w:rPr>
          <w:rFonts w:cstheme="minorHAnsi"/>
          <w:sz w:val="20"/>
          <w:szCs w:val="20"/>
        </w:rPr>
        <w:t>:</w:t>
      </w:r>
    </w:p>
    <w:p w:rsidR="003A71A4" w:rsidRPr="00F63281" w:rsidRDefault="006E7509" w:rsidP="00F63281">
      <w:pPr>
        <w:pStyle w:val="Odlomakpopisa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cstheme="minorHAnsi"/>
          <w:i/>
          <w:sz w:val="20"/>
          <w:szCs w:val="20"/>
        </w:rPr>
      </w:pPr>
      <w:r w:rsidRPr="0053692D">
        <w:rPr>
          <w:rFonts w:cstheme="minorHAnsi"/>
          <w:i/>
          <w:sz w:val="20"/>
          <w:szCs w:val="20"/>
        </w:rPr>
        <w:t>f</w:t>
      </w:r>
      <w:r w:rsidR="003A71A4" w:rsidRPr="0053692D">
        <w:rPr>
          <w:rFonts w:cstheme="minorHAnsi"/>
          <w:i/>
          <w:sz w:val="20"/>
          <w:szCs w:val="20"/>
        </w:rPr>
        <w:t>inanciranje boravka djece</w:t>
      </w:r>
      <w:r w:rsidRPr="0053692D">
        <w:rPr>
          <w:rFonts w:cstheme="minorHAnsi"/>
          <w:i/>
          <w:sz w:val="20"/>
          <w:szCs w:val="20"/>
        </w:rPr>
        <w:t xml:space="preserve"> s područja općine Biskupija </w:t>
      </w:r>
      <w:r w:rsidR="003A71A4" w:rsidRPr="0053692D">
        <w:rPr>
          <w:rFonts w:cstheme="minorHAnsi"/>
          <w:i/>
          <w:sz w:val="20"/>
          <w:szCs w:val="20"/>
        </w:rPr>
        <w:t>u dječjem vrtiću „CVRČAK“ u Kninu</w:t>
      </w:r>
      <w:r w:rsidR="003A71A4" w:rsidRPr="0053692D">
        <w:rPr>
          <w:rFonts w:cstheme="minorHAnsi"/>
          <w:i/>
          <w:sz w:val="20"/>
          <w:szCs w:val="20"/>
        </w:rPr>
        <w:tab/>
        <w:t xml:space="preserve">        </w:t>
      </w:r>
      <w:r w:rsidR="00F63281">
        <w:rPr>
          <w:rFonts w:cstheme="minorHAnsi"/>
          <w:i/>
          <w:sz w:val="20"/>
          <w:szCs w:val="20"/>
        </w:rPr>
        <w:t>235</w:t>
      </w:r>
      <w:r w:rsidRPr="0053692D">
        <w:rPr>
          <w:rFonts w:cstheme="minorHAnsi"/>
          <w:i/>
          <w:sz w:val="20"/>
          <w:szCs w:val="20"/>
        </w:rPr>
        <w:t>.7</w:t>
      </w:r>
      <w:r w:rsidR="00610BD2">
        <w:rPr>
          <w:rFonts w:cstheme="minorHAnsi"/>
          <w:i/>
          <w:sz w:val="20"/>
          <w:szCs w:val="20"/>
        </w:rPr>
        <w:t>63</w:t>
      </w:r>
      <w:r w:rsidRPr="0053692D">
        <w:rPr>
          <w:rFonts w:cstheme="minorHAnsi"/>
          <w:i/>
          <w:sz w:val="20"/>
          <w:szCs w:val="20"/>
        </w:rPr>
        <w:t xml:space="preserve"> kn</w:t>
      </w:r>
    </w:p>
    <w:p w:rsidR="003A71A4" w:rsidRPr="0053692D" w:rsidRDefault="00F63281" w:rsidP="00AA0657">
      <w:pPr>
        <w:pStyle w:val="Odlomakpopisa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naknade ogrjeva za 2020</w:t>
      </w:r>
      <w:r w:rsidR="003A71A4" w:rsidRPr="0053692D">
        <w:rPr>
          <w:rFonts w:cstheme="minorHAnsi"/>
          <w:i/>
          <w:sz w:val="20"/>
          <w:szCs w:val="20"/>
        </w:rPr>
        <w:t>. godinu korisnicima zajamčene mi</w:t>
      </w:r>
      <w:r>
        <w:rPr>
          <w:rFonts w:cstheme="minorHAnsi"/>
          <w:i/>
          <w:sz w:val="20"/>
          <w:szCs w:val="20"/>
        </w:rPr>
        <w:t>nimalne naknade</w:t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  <w:t xml:space="preserve">          89</w:t>
      </w:r>
      <w:r w:rsidR="003A71A4" w:rsidRPr="0053692D">
        <w:rPr>
          <w:rFonts w:cstheme="minorHAnsi"/>
          <w:i/>
          <w:sz w:val="20"/>
          <w:szCs w:val="20"/>
        </w:rPr>
        <w:t>.</w:t>
      </w:r>
      <w:r>
        <w:rPr>
          <w:rFonts w:cstheme="minorHAnsi"/>
          <w:i/>
          <w:sz w:val="20"/>
          <w:szCs w:val="20"/>
        </w:rPr>
        <w:t>2</w:t>
      </w:r>
      <w:r w:rsidR="003A71A4" w:rsidRPr="0053692D">
        <w:rPr>
          <w:rFonts w:cstheme="minorHAnsi"/>
          <w:i/>
          <w:sz w:val="20"/>
          <w:szCs w:val="20"/>
        </w:rPr>
        <w:t>50 kn</w:t>
      </w:r>
    </w:p>
    <w:p w:rsidR="003A71A4" w:rsidRPr="0053692D" w:rsidRDefault="003A71A4" w:rsidP="00AA0657">
      <w:pPr>
        <w:pStyle w:val="Odlomakpopisa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cstheme="minorHAnsi"/>
          <w:i/>
          <w:sz w:val="20"/>
          <w:szCs w:val="20"/>
        </w:rPr>
      </w:pPr>
      <w:r w:rsidRPr="0053692D">
        <w:rPr>
          <w:rFonts w:cstheme="minorHAnsi"/>
          <w:i/>
          <w:sz w:val="20"/>
          <w:szCs w:val="20"/>
        </w:rPr>
        <w:t>jednokratne novčane pomoći obiteljima i kućanstvima sukladno Progr</w:t>
      </w:r>
      <w:r w:rsidR="00081F78">
        <w:rPr>
          <w:rFonts w:cstheme="minorHAnsi"/>
          <w:i/>
          <w:sz w:val="20"/>
          <w:szCs w:val="20"/>
        </w:rPr>
        <w:t>amu socijalne skrbi</w:t>
      </w:r>
      <w:r w:rsidR="00081F78">
        <w:rPr>
          <w:rFonts w:cstheme="minorHAnsi"/>
          <w:i/>
          <w:sz w:val="20"/>
          <w:szCs w:val="20"/>
        </w:rPr>
        <w:tab/>
        <w:t xml:space="preserve">          66</w:t>
      </w:r>
      <w:r w:rsidRPr="0053692D">
        <w:rPr>
          <w:rFonts w:cstheme="minorHAnsi"/>
          <w:i/>
          <w:sz w:val="20"/>
          <w:szCs w:val="20"/>
        </w:rPr>
        <w:t>.</w:t>
      </w:r>
      <w:r w:rsidR="00081F78">
        <w:rPr>
          <w:rFonts w:cstheme="minorHAnsi"/>
          <w:i/>
          <w:sz w:val="20"/>
          <w:szCs w:val="20"/>
        </w:rPr>
        <w:t>900</w:t>
      </w:r>
      <w:r w:rsidRPr="0053692D">
        <w:rPr>
          <w:rFonts w:cstheme="minorHAnsi"/>
          <w:i/>
          <w:sz w:val="20"/>
          <w:szCs w:val="20"/>
        </w:rPr>
        <w:t xml:space="preserve"> kn</w:t>
      </w:r>
    </w:p>
    <w:p w:rsidR="006E7509" w:rsidRPr="0053692D" w:rsidRDefault="001C6198" w:rsidP="00AA0657">
      <w:pPr>
        <w:pStyle w:val="Odlomakpopisa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cstheme="minorHAnsi"/>
          <w:i/>
          <w:sz w:val="20"/>
          <w:szCs w:val="20"/>
        </w:rPr>
      </w:pPr>
      <w:r w:rsidRPr="0053692D">
        <w:rPr>
          <w:rFonts w:cstheme="minorHAnsi"/>
          <w:i/>
          <w:sz w:val="20"/>
          <w:szCs w:val="20"/>
        </w:rPr>
        <w:t>sufinanciranje cijene prijevoza učenika osnovnih i</w:t>
      </w:r>
      <w:r w:rsidR="00081F78">
        <w:rPr>
          <w:rFonts w:cstheme="minorHAnsi"/>
          <w:i/>
          <w:sz w:val="20"/>
          <w:szCs w:val="20"/>
        </w:rPr>
        <w:t xml:space="preserve"> srednjih škola </w:t>
      </w:r>
      <w:r w:rsidR="00081F78">
        <w:rPr>
          <w:rFonts w:cstheme="minorHAnsi"/>
          <w:i/>
          <w:sz w:val="20"/>
          <w:szCs w:val="20"/>
        </w:rPr>
        <w:tab/>
      </w:r>
      <w:r w:rsidR="00081F78">
        <w:rPr>
          <w:rFonts w:cstheme="minorHAnsi"/>
          <w:i/>
          <w:sz w:val="20"/>
          <w:szCs w:val="20"/>
        </w:rPr>
        <w:tab/>
      </w:r>
      <w:r w:rsidR="00081F78">
        <w:rPr>
          <w:rFonts w:cstheme="minorHAnsi"/>
          <w:i/>
          <w:sz w:val="20"/>
          <w:szCs w:val="20"/>
        </w:rPr>
        <w:tab/>
      </w:r>
      <w:r w:rsidR="00081F78">
        <w:rPr>
          <w:rFonts w:cstheme="minorHAnsi"/>
          <w:i/>
          <w:sz w:val="20"/>
          <w:szCs w:val="20"/>
        </w:rPr>
        <w:tab/>
        <w:t xml:space="preserve">          47</w:t>
      </w:r>
      <w:r w:rsidRPr="0053692D">
        <w:rPr>
          <w:rFonts w:cstheme="minorHAnsi"/>
          <w:i/>
          <w:sz w:val="20"/>
          <w:szCs w:val="20"/>
        </w:rPr>
        <w:t>.</w:t>
      </w:r>
      <w:r w:rsidR="00610BD2">
        <w:rPr>
          <w:rFonts w:cstheme="minorHAnsi"/>
          <w:i/>
          <w:sz w:val="20"/>
          <w:szCs w:val="20"/>
        </w:rPr>
        <w:t>659</w:t>
      </w:r>
      <w:r w:rsidRPr="0053692D">
        <w:rPr>
          <w:rFonts w:cstheme="minorHAnsi"/>
          <w:i/>
          <w:sz w:val="20"/>
          <w:szCs w:val="20"/>
        </w:rPr>
        <w:t xml:space="preserve"> kn</w:t>
      </w:r>
      <w:r w:rsidR="00095288" w:rsidRPr="0053692D">
        <w:rPr>
          <w:rFonts w:cstheme="minorHAnsi"/>
          <w:i/>
          <w:sz w:val="20"/>
          <w:szCs w:val="20"/>
        </w:rPr>
        <w:t xml:space="preserve"> </w:t>
      </w:r>
    </w:p>
    <w:p w:rsidR="001C6198" w:rsidRDefault="001C6198" w:rsidP="00AA0657">
      <w:pPr>
        <w:pStyle w:val="Odlomakpopisa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cstheme="minorHAnsi"/>
          <w:i/>
          <w:sz w:val="20"/>
          <w:szCs w:val="20"/>
        </w:rPr>
      </w:pPr>
      <w:r w:rsidRPr="0053692D">
        <w:rPr>
          <w:rFonts w:cstheme="minorHAnsi"/>
          <w:i/>
          <w:sz w:val="20"/>
          <w:szCs w:val="20"/>
        </w:rPr>
        <w:t>naknade za nabavku udžbenika za učenike osnovnih u srednjih škola</w:t>
      </w:r>
      <w:r w:rsidRPr="0053692D">
        <w:rPr>
          <w:rFonts w:cstheme="minorHAnsi"/>
          <w:i/>
          <w:sz w:val="20"/>
          <w:szCs w:val="20"/>
        </w:rPr>
        <w:tab/>
      </w:r>
      <w:r w:rsidRPr="0053692D">
        <w:rPr>
          <w:rFonts w:cstheme="minorHAnsi"/>
          <w:i/>
          <w:sz w:val="20"/>
          <w:szCs w:val="20"/>
        </w:rPr>
        <w:tab/>
      </w:r>
      <w:r w:rsidR="00081F78">
        <w:rPr>
          <w:rFonts w:cstheme="minorHAnsi"/>
          <w:i/>
          <w:sz w:val="20"/>
          <w:szCs w:val="20"/>
        </w:rPr>
        <w:t xml:space="preserve">                          62.250</w:t>
      </w:r>
      <w:r w:rsidRPr="0053692D">
        <w:rPr>
          <w:rFonts w:cstheme="minorHAnsi"/>
          <w:i/>
          <w:sz w:val="20"/>
          <w:szCs w:val="20"/>
        </w:rPr>
        <w:t xml:space="preserve"> kn</w:t>
      </w:r>
    </w:p>
    <w:p w:rsidR="00081F78" w:rsidRPr="0053692D" w:rsidRDefault="00081F78" w:rsidP="00AA0657">
      <w:pPr>
        <w:pStyle w:val="Odlomakpopisa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smještaj učenika u učeničkom domu                                                                                                                17.000 kn</w:t>
      </w:r>
    </w:p>
    <w:p w:rsidR="003A71A4" w:rsidRPr="0053692D" w:rsidRDefault="003A71A4" w:rsidP="00AA0657">
      <w:pPr>
        <w:pStyle w:val="Odlomakpopisa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cstheme="minorHAnsi"/>
          <w:i/>
          <w:sz w:val="20"/>
          <w:szCs w:val="20"/>
        </w:rPr>
      </w:pPr>
      <w:r w:rsidRPr="0053692D">
        <w:rPr>
          <w:rFonts w:cstheme="minorHAnsi"/>
          <w:i/>
          <w:sz w:val="20"/>
          <w:szCs w:val="20"/>
        </w:rPr>
        <w:t>naknade za novor</w:t>
      </w:r>
      <w:r w:rsidR="00081F78">
        <w:rPr>
          <w:rFonts w:cstheme="minorHAnsi"/>
          <w:i/>
          <w:sz w:val="20"/>
          <w:szCs w:val="20"/>
        </w:rPr>
        <w:t>ođenčad</w:t>
      </w:r>
      <w:r w:rsidR="00081F78">
        <w:rPr>
          <w:rFonts w:cstheme="minorHAnsi"/>
          <w:i/>
          <w:sz w:val="20"/>
          <w:szCs w:val="20"/>
        </w:rPr>
        <w:tab/>
      </w:r>
      <w:r w:rsidR="00081F78">
        <w:rPr>
          <w:rFonts w:cstheme="minorHAnsi"/>
          <w:i/>
          <w:sz w:val="20"/>
          <w:szCs w:val="20"/>
        </w:rPr>
        <w:tab/>
      </w:r>
      <w:r w:rsidR="00081F78">
        <w:rPr>
          <w:rFonts w:cstheme="minorHAnsi"/>
          <w:i/>
          <w:sz w:val="20"/>
          <w:szCs w:val="20"/>
        </w:rPr>
        <w:tab/>
      </w:r>
      <w:r w:rsidR="00081F78">
        <w:rPr>
          <w:rFonts w:cstheme="minorHAnsi"/>
          <w:i/>
          <w:sz w:val="20"/>
          <w:szCs w:val="20"/>
        </w:rPr>
        <w:tab/>
      </w:r>
      <w:r w:rsidR="00081F78">
        <w:rPr>
          <w:rFonts w:cstheme="minorHAnsi"/>
          <w:i/>
          <w:sz w:val="20"/>
          <w:szCs w:val="20"/>
        </w:rPr>
        <w:tab/>
      </w:r>
      <w:r w:rsidR="00081F78">
        <w:rPr>
          <w:rFonts w:cstheme="minorHAnsi"/>
          <w:i/>
          <w:sz w:val="20"/>
          <w:szCs w:val="20"/>
        </w:rPr>
        <w:tab/>
      </w:r>
      <w:r w:rsidR="00081F78">
        <w:rPr>
          <w:rFonts w:cstheme="minorHAnsi"/>
          <w:i/>
          <w:sz w:val="20"/>
          <w:szCs w:val="20"/>
        </w:rPr>
        <w:tab/>
      </w:r>
      <w:r w:rsidR="00081F78">
        <w:rPr>
          <w:rFonts w:cstheme="minorHAnsi"/>
          <w:i/>
          <w:sz w:val="20"/>
          <w:szCs w:val="20"/>
        </w:rPr>
        <w:tab/>
        <w:t xml:space="preserve">          42.000</w:t>
      </w:r>
      <w:r w:rsidRPr="0053692D">
        <w:rPr>
          <w:rFonts w:cstheme="minorHAnsi"/>
          <w:i/>
          <w:sz w:val="20"/>
          <w:szCs w:val="20"/>
        </w:rPr>
        <w:t xml:space="preserve"> kn</w:t>
      </w:r>
    </w:p>
    <w:p w:rsidR="003A71A4" w:rsidRPr="0053692D" w:rsidRDefault="001C6198" w:rsidP="00AA0657">
      <w:pPr>
        <w:pStyle w:val="Odlomakpopisa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cstheme="minorHAnsi"/>
          <w:i/>
          <w:sz w:val="20"/>
          <w:szCs w:val="20"/>
        </w:rPr>
      </w:pPr>
      <w:r w:rsidRPr="0053692D">
        <w:rPr>
          <w:rFonts w:cstheme="minorHAnsi"/>
          <w:i/>
          <w:sz w:val="20"/>
          <w:szCs w:val="20"/>
        </w:rPr>
        <w:t>naknade za sta</w:t>
      </w:r>
      <w:r w:rsidR="00081F78">
        <w:rPr>
          <w:rFonts w:cstheme="minorHAnsi"/>
          <w:i/>
          <w:sz w:val="20"/>
          <w:szCs w:val="20"/>
        </w:rPr>
        <w:t>novanje</w:t>
      </w:r>
      <w:r w:rsidR="00081F78">
        <w:rPr>
          <w:rFonts w:cstheme="minorHAnsi"/>
          <w:i/>
          <w:sz w:val="20"/>
          <w:szCs w:val="20"/>
        </w:rPr>
        <w:tab/>
      </w:r>
      <w:r w:rsidR="00081F78">
        <w:rPr>
          <w:rFonts w:cstheme="minorHAnsi"/>
          <w:i/>
          <w:sz w:val="20"/>
          <w:szCs w:val="20"/>
        </w:rPr>
        <w:tab/>
      </w:r>
      <w:r w:rsidR="00081F78">
        <w:rPr>
          <w:rFonts w:cstheme="minorHAnsi"/>
          <w:i/>
          <w:sz w:val="20"/>
          <w:szCs w:val="20"/>
        </w:rPr>
        <w:tab/>
      </w:r>
      <w:r w:rsidR="00081F78">
        <w:rPr>
          <w:rFonts w:cstheme="minorHAnsi"/>
          <w:i/>
          <w:sz w:val="20"/>
          <w:szCs w:val="20"/>
        </w:rPr>
        <w:tab/>
      </w:r>
      <w:r w:rsidR="00081F78">
        <w:rPr>
          <w:rFonts w:cstheme="minorHAnsi"/>
          <w:i/>
          <w:sz w:val="20"/>
          <w:szCs w:val="20"/>
        </w:rPr>
        <w:tab/>
      </w:r>
      <w:r w:rsidR="00081F78">
        <w:rPr>
          <w:rFonts w:cstheme="minorHAnsi"/>
          <w:i/>
          <w:sz w:val="20"/>
          <w:szCs w:val="20"/>
        </w:rPr>
        <w:tab/>
      </w:r>
      <w:r w:rsidR="00081F78">
        <w:rPr>
          <w:rFonts w:cstheme="minorHAnsi"/>
          <w:i/>
          <w:sz w:val="20"/>
          <w:szCs w:val="20"/>
        </w:rPr>
        <w:tab/>
      </w:r>
      <w:r w:rsidR="00081F78">
        <w:rPr>
          <w:rFonts w:cstheme="minorHAnsi"/>
          <w:i/>
          <w:sz w:val="20"/>
          <w:szCs w:val="20"/>
        </w:rPr>
        <w:tab/>
        <w:t xml:space="preserve">             1.138</w:t>
      </w:r>
      <w:r w:rsidRPr="0053692D">
        <w:rPr>
          <w:rFonts w:cstheme="minorHAnsi"/>
          <w:i/>
          <w:sz w:val="20"/>
          <w:szCs w:val="20"/>
        </w:rPr>
        <w:t xml:space="preserve"> kn</w:t>
      </w:r>
    </w:p>
    <w:p w:rsidR="00773250" w:rsidRPr="0053692D" w:rsidRDefault="00800F44" w:rsidP="00AA0657">
      <w:pPr>
        <w:pStyle w:val="Odlomakpopisa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cstheme="minorHAnsi"/>
          <w:i/>
          <w:sz w:val="20"/>
          <w:szCs w:val="20"/>
        </w:rPr>
      </w:pPr>
      <w:r w:rsidRPr="0053692D">
        <w:rPr>
          <w:rFonts w:cstheme="minorHAnsi"/>
          <w:i/>
          <w:sz w:val="20"/>
          <w:szCs w:val="20"/>
        </w:rPr>
        <w:t>ostale naknade iz proračuna u naravi</w:t>
      </w:r>
      <w:r w:rsidR="002B4365" w:rsidRPr="0053692D">
        <w:rPr>
          <w:rFonts w:cstheme="minorHAnsi"/>
          <w:i/>
          <w:sz w:val="20"/>
          <w:szCs w:val="20"/>
        </w:rPr>
        <w:t xml:space="preserve"> </w:t>
      </w:r>
      <w:r w:rsidR="001C6198" w:rsidRPr="0053692D">
        <w:rPr>
          <w:rFonts w:cstheme="minorHAnsi"/>
          <w:i/>
          <w:sz w:val="20"/>
          <w:szCs w:val="20"/>
        </w:rPr>
        <w:t xml:space="preserve">(darovi i </w:t>
      </w:r>
      <w:r w:rsidR="006E7509" w:rsidRPr="0053692D">
        <w:rPr>
          <w:rFonts w:cstheme="minorHAnsi"/>
          <w:i/>
          <w:sz w:val="20"/>
          <w:szCs w:val="20"/>
        </w:rPr>
        <w:t>poklon bonovi</w:t>
      </w:r>
      <w:r w:rsidR="001C6198" w:rsidRPr="0053692D">
        <w:rPr>
          <w:rFonts w:cstheme="minorHAnsi"/>
          <w:i/>
          <w:sz w:val="20"/>
          <w:szCs w:val="20"/>
        </w:rPr>
        <w:t xml:space="preserve"> djeci, podmirenje </w:t>
      </w:r>
      <w:r w:rsidR="00081F78">
        <w:rPr>
          <w:rFonts w:cstheme="minorHAnsi"/>
          <w:i/>
          <w:sz w:val="20"/>
          <w:szCs w:val="20"/>
        </w:rPr>
        <w:tab/>
      </w:r>
      <w:r w:rsidR="00081F78">
        <w:rPr>
          <w:rFonts w:cstheme="minorHAnsi"/>
          <w:i/>
          <w:sz w:val="20"/>
          <w:szCs w:val="20"/>
        </w:rPr>
        <w:tab/>
        <w:t xml:space="preserve">          45.695</w:t>
      </w:r>
      <w:r w:rsidR="00773250" w:rsidRPr="0053692D">
        <w:rPr>
          <w:rFonts w:cstheme="minorHAnsi"/>
          <w:i/>
          <w:sz w:val="20"/>
          <w:szCs w:val="20"/>
        </w:rPr>
        <w:t xml:space="preserve"> kn</w:t>
      </w:r>
    </w:p>
    <w:p w:rsidR="006E7509" w:rsidRPr="0053692D" w:rsidRDefault="001C6198" w:rsidP="00AA0657">
      <w:pPr>
        <w:pStyle w:val="Odlomakpopisa"/>
        <w:spacing w:after="0" w:line="240" w:lineRule="auto"/>
        <w:ind w:left="284"/>
        <w:jc w:val="both"/>
        <w:rPr>
          <w:rFonts w:cstheme="minorHAnsi"/>
          <w:i/>
          <w:sz w:val="20"/>
          <w:szCs w:val="20"/>
        </w:rPr>
      </w:pPr>
      <w:r w:rsidRPr="0053692D">
        <w:rPr>
          <w:rFonts w:cstheme="minorHAnsi"/>
          <w:i/>
          <w:sz w:val="20"/>
          <w:szCs w:val="20"/>
        </w:rPr>
        <w:t>troškova pogreba, nabave građevinskog materijala</w:t>
      </w:r>
      <w:r w:rsidR="00773250" w:rsidRPr="0053692D">
        <w:rPr>
          <w:rFonts w:cstheme="minorHAnsi"/>
          <w:i/>
          <w:sz w:val="20"/>
          <w:szCs w:val="20"/>
        </w:rPr>
        <w:t xml:space="preserve"> i </w:t>
      </w:r>
      <w:proofErr w:type="spellStart"/>
      <w:r w:rsidR="00773250" w:rsidRPr="0053692D">
        <w:rPr>
          <w:rFonts w:cstheme="minorHAnsi"/>
          <w:i/>
          <w:sz w:val="20"/>
          <w:szCs w:val="20"/>
        </w:rPr>
        <w:t>sl</w:t>
      </w:r>
      <w:proofErr w:type="spellEnd"/>
      <w:r w:rsidR="00773250" w:rsidRPr="0053692D">
        <w:rPr>
          <w:rFonts w:cstheme="minorHAnsi"/>
          <w:i/>
          <w:sz w:val="20"/>
          <w:szCs w:val="20"/>
        </w:rPr>
        <w:t>.</w:t>
      </w:r>
      <w:r w:rsidR="006E7509" w:rsidRPr="0053692D">
        <w:rPr>
          <w:rFonts w:cstheme="minorHAnsi"/>
          <w:i/>
          <w:sz w:val="20"/>
          <w:szCs w:val="20"/>
        </w:rPr>
        <w:t xml:space="preserve">) </w:t>
      </w:r>
    </w:p>
    <w:p w:rsidR="00FF590C" w:rsidRDefault="00800F44" w:rsidP="00AA0657">
      <w:pPr>
        <w:pStyle w:val="Odlomakpopisa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3692D">
        <w:rPr>
          <w:rFonts w:cstheme="minorHAnsi"/>
          <w:i/>
          <w:sz w:val="20"/>
          <w:szCs w:val="20"/>
        </w:rPr>
        <w:t>ostale n</w:t>
      </w:r>
      <w:r w:rsidR="00773250" w:rsidRPr="0053692D">
        <w:rPr>
          <w:rFonts w:cstheme="minorHAnsi"/>
          <w:i/>
          <w:sz w:val="20"/>
          <w:szCs w:val="20"/>
        </w:rPr>
        <w:t>aknade iz proračuna u novcu</w:t>
      </w:r>
      <w:r w:rsidR="00773250" w:rsidRPr="0053692D">
        <w:rPr>
          <w:rFonts w:cstheme="minorHAnsi"/>
          <w:i/>
          <w:sz w:val="20"/>
          <w:szCs w:val="20"/>
        </w:rPr>
        <w:tab/>
      </w:r>
      <w:r w:rsidR="00773250" w:rsidRPr="0053692D">
        <w:rPr>
          <w:rFonts w:cstheme="minorHAnsi"/>
          <w:i/>
          <w:sz w:val="20"/>
          <w:szCs w:val="20"/>
        </w:rPr>
        <w:tab/>
      </w:r>
      <w:r w:rsidR="00773250">
        <w:rPr>
          <w:rFonts w:cstheme="minorHAnsi"/>
          <w:sz w:val="20"/>
          <w:szCs w:val="20"/>
        </w:rPr>
        <w:tab/>
      </w:r>
      <w:r w:rsidR="00773250">
        <w:rPr>
          <w:rFonts w:cstheme="minorHAnsi"/>
          <w:sz w:val="20"/>
          <w:szCs w:val="20"/>
        </w:rPr>
        <w:tab/>
      </w:r>
      <w:r w:rsidR="00773250">
        <w:rPr>
          <w:rFonts w:cstheme="minorHAnsi"/>
          <w:sz w:val="20"/>
          <w:szCs w:val="20"/>
        </w:rPr>
        <w:tab/>
      </w:r>
      <w:r w:rsidR="00773250">
        <w:rPr>
          <w:rFonts w:cstheme="minorHAnsi"/>
          <w:sz w:val="20"/>
          <w:szCs w:val="20"/>
        </w:rPr>
        <w:tab/>
      </w:r>
      <w:r w:rsidR="00773250">
        <w:rPr>
          <w:rFonts w:cstheme="minorHAnsi"/>
          <w:sz w:val="20"/>
          <w:szCs w:val="20"/>
        </w:rPr>
        <w:tab/>
      </w:r>
      <w:r w:rsidR="00081F78">
        <w:rPr>
          <w:rFonts w:cstheme="minorHAnsi"/>
          <w:i/>
          <w:sz w:val="20"/>
          <w:szCs w:val="20"/>
        </w:rPr>
        <w:t xml:space="preserve">          10.5</w:t>
      </w:r>
      <w:r w:rsidR="00773250" w:rsidRPr="0053692D">
        <w:rPr>
          <w:rFonts w:cstheme="minorHAnsi"/>
          <w:i/>
          <w:sz w:val="20"/>
          <w:szCs w:val="20"/>
        </w:rPr>
        <w:t>00 kn</w:t>
      </w:r>
    </w:p>
    <w:p w:rsidR="00504BE5" w:rsidRPr="006E7509" w:rsidRDefault="00800F44" w:rsidP="00AA0657">
      <w:pPr>
        <w:pStyle w:val="Odlomakpopisa"/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6E7509">
        <w:rPr>
          <w:rFonts w:cstheme="minorHAnsi"/>
          <w:sz w:val="20"/>
          <w:szCs w:val="20"/>
        </w:rPr>
        <w:t xml:space="preserve"> </w:t>
      </w:r>
    </w:p>
    <w:p w:rsidR="008C15DA" w:rsidRPr="00C22258" w:rsidRDefault="003048B3" w:rsidP="00AA0657">
      <w:pPr>
        <w:pStyle w:val="Odlomakpopisa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b/>
          <w:sz w:val="20"/>
          <w:szCs w:val="20"/>
        </w:rPr>
      </w:pPr>
      <w:r w:rsidRPr="00C22258">
        <w:rPr>
          <w:rFonts w:cstheme="minorHAnsi"/>
          <w:b/>
          <w:sz w:val="20"/>
          <w:szCs w:val="20"/>
        </w:rPr>
        <w:t>Ostali rashodi</w:t>
      </w:r>
    </w:p>
    <w:p w:rsidR="003F7612" w:rsidRDefault="00F6316F" w:rsidP="00AA0657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Ostali rashodi </w:t>
      </w:r>
      <w:r w:rsidR="0045263A" w:rsidRPr="00C22258">
        <w:rPr>
          <w:rFonts w:cstheme="minorHAnsi"/>
          <w:sz w:val="20"/>
          <w:szCs w:val="20"/>
        </w:rPr>
        <w:t>su tekuće donacije</w:t>
      </w:r>
      <w:r w:rsidR="00A90E0D">
        <w:rPr>
          <w:rFonts w:cstheme="minorHAnsi"/>
          <w:sz w:val="20"/>
          <w:szCs w:val="20"/>
        </w:rPr>
        <w:t xml:space="preserve"> i </w:t>
      </w:r>
      <w:r>
        <w:rPr>
          <w:rFonts w:cstheme="minorHAnsi"/>
          <w:sz w:val="20"/>
          <w:szCs w:val="20"/>
        </w:rPr>
        <w:t xml:space="preserve">kapitalne pomoći </w:t>
      </w:r>
      <w:r w:rsidR="0045263A" w:rsidRPr="00C22258">
        <w:rPr>
          <w:rFonts w:cstheme="minorHAnsi"/>
          <w:sz w:val="20"/>
          <w:szCs w:val="20"/>
        </w:rPr>
        <w:t>koje su ostvarene</w:t>
      </w:r>
      <w:r w:rsidR="003048B3" w:rsidRPr="00C22258">
        <w:rPr>
          <w:rFonts w:cstheme="minorHAnsi"/>
          <w:sz w:val="20"/>
          <w:szCs w:val="20"/>
        </w:rPr>
        <w:t xml:space="preserve"> u iznosu od </w:t>
      </w:r>
      <w:r w:rsidR="00A90E0D">
        <w:rPr>
          <w:rFonts w:cstheme="minorHAnsi"/>
          <w:b/>
          <w:sz w:val="20"/>
          <w:szCs w:val="20"/>
        </w:rPr>
        <w:t>748</w:t>
      </w:r>
      <w:r w:rsidRPr="008A2DC4">
        <w:rPr>
          <w:rFonts w:cstheme="minorHAnsi"/>
          <w:b/>
          <w:sz w:val="20"/>
          <w:szCs w:val="20"/>
        </w:rPr>
        <w:t>.</w:t>
      </w:r>
      <w:r w:rsidR="00A90E0D">
        <w:rPr>
          <w:rFonts w:cstheme="minorHAnsi"/>
          <w:b/>
          <w:sz w:val="20"/>
          <w:szCs w:val="20"/>
        </w:rPr>
        <w:t>379</w:t>
      </w:r>
      <w:r w:rsidRPr="008A2DC4">
        <w:rPr>
          <w:rFonts w:cstheme="minorHAnsi"/>
          <w:b/>
          <w:sz w:val="20"/>
          <w:szCs w:val="20"/>
        </w:rPr>
        <w:t xml:space="preserve"> kn</w:t>
      </w:r>
      <w:r>
        <w:rPr>
          <w:rFonts w:cstheme="minorHAnsi"/>
          <w:sz w:val="20"/>
          <w:szCs w:val="20"/>
        </w:rPr>
        <w:t xml:space="preserve"> što je </w:t>
      </w:r>
      <w:r w:rsidRPr="00A90E0D">
        <w:rPr>
          <w:rFonts w:cstheme="minorHAnsi"/>
          <w:b/>
          <w:sz w:val="20"/>
          <w:szCs w:val="20"/>
        </w:rPr>
        <w:t>u skla</w:t>
      </w:r>
      <w:r w:rsidR="002B4365" w:rsidRPr="00A90E0D">
        <w:rPr>
          <w:rFonts w:cstheme="minorHAnsi"/>
          <w:b/>
          <w:sz w:val="20"/>
          <w:szCs w:val="20"/>
        </w:rPr>
        <w:t>d</w:t>
      </w:r>
      <w:r w:rsidR="00A90E0D" w:rsidRPr="00A90E0D">
        <w:rPr>
          <w:rFonts w:cstheme="minorHAnsi"/>
          <w:b/>
          <w:sz w:val="20"/>
          <w:szCs w:val="20"/>
        </w:rPr>
        <w:t>u</w:t>
      </w:r>
      <w:r w:rsidR="00A90E0D">
        <w:rPr>
          <w:rFonts w:cstheme="minorHAnsi"/>
          <w:sz w:val="20"/>
          <w:szCs w:val="20"/>
        </w:rPr>
        <w:t xml:space="preserve"> s planiranim, a </w:t>
      </w:r>
      <w:r w:rsidR="00A90E0D" w:rsidRPr="00A90E0D">
        <w:rPr>
          <w:rFonts w:cstheme="minorHAnsi"/>
          <w:b/>
          <w:sz w:val="20"/>
          <w:szCs w:val="20"/>
        </w:rPr>
        <w:t>9</w:t>
      </w:r>
      <w:r w:rsidRPr="00A90E0D">
        <w:rPr>
          <w:rFonts w:cstheme="minorHAnsi"/>
          <w:b/>
          <w:sz w:val="20"/>
          <w:szCs w:val="20"/>
        </w:rPr>
        <w:t xml:space="preserve">% </w:t>
      </w:r>
      <w:r w:rsidR="00A90E0D" w:rsidRPr="00A90E0D">
        <w:rPr>
          <w:rFonts w:cstheme="minorHAnsi"/>
          <w:b/>
          <w:sz w:val="20"/>
          <w:szCs w:val="20"/>
        </w:rPr>
        <w:t>manj</w:t>
      </w:r>
      <w:r w:rsidR="002B4365" w:rsidRPr="00A90E0D">
        <w:rPr>
          <w:rFonts w:cstheme="minorHAnsi"/>
          <w:b/>
          <w:sz w:val="20"/>
          <w:szCs w:val="20"/>
        </w:rPr>
        <w:t>e</w:t>
      </w:r>
      <w:r w:rsidR="002B4365" w:rsidRPr="00C22258">
        <w:rPr>
          <w:rFonts w:cstheme="minorHAnsi"/>
          <w:sz w:val="20"/>
          <w:szCs w:val="20"/>
        </w:rPr>
        <w:t xml:space="preserve"> nego u 201</w:t>
      </w:r>
      <w:r w:rsidR="00630DF8">
        <w:rPr>
          <w:rFonts w:cstheme="minorHAnsi"/>
          <w:sz w:val="20"/>
          <w:szCs w:val="20"/>
        </w:rPr>
        <w:t>9</w:t>
      </w:r>
      <w:r w:rsidR="002B4365" w:rsidRPr="00C22258">
        <w:rPr>
          <w:rFonts w:cstheme="minorHAnsi"/>
          <w:sz w:val="20"/>
          <w:szCs w:val="20"/>
        </w:rPr>
        <w:t>.</w:t>
      </w:r>
      <w:r w:rsidR="006843FE">
        <w:rPr>
          <w:rFonts w:cstheme="minorHAnsi"/>
          <w:sz w:val="20"/>
          <w:szCs w:val="20"/>
        </w:rPr>
        <w:t xml:space="preserve"> </w:t>
      </w:r>
      <w:r w:rsidR="003F7612">
        <w:rPr>
          <w:rFonts w:cstheme="minorHAnsi"/>
          <w:sz w:val="20"/>
          <w:szCs w:val="20"/>
        </w:rPr>
        <w:t>g</w:t>
      </w:r>
      <w:r w:rsidR="002B4365" w:rsidRPr="00C22258">
        <w:rPr>
          <w:rFonts w:cstheme="minorHAnsi"/>
          <w:sz w:val="20"/>
          <w:szCs w:val="20"/>
        </w:rPr>
        <w:t>odini</w:t>
      </w:r>
      <w:r w:rsidR="003F7612">
        <w:rPr>
          <w:rFonts w:cstheme="minorHAnsi"/>
          <w:sz w:val="20"/>
          <w:szCs w:val="20"/>
        </w:rPr>
        <w:t xml:space="preserve"> </w:t>
      </w:r>
      <w:r w:rsidR="00A90E0D">
        <w:rPr>
          <w:rFonts w:cstheme="minorHAnsi"/>
          <w:sz w:val="20"/>
          <w:szCs w:val="20"/>
        </w:rPr>
        <w:t>zbog manjeg</w:t>
      </w:r>
      <w:r w:rsidR="003F7612">
        <w:rPr>
          <w:rFonts w:cstheme="minorHAnsi"/>
          <w:sz w:val="20"/>
          <w:szCs w:val="20"/>
        </w:rPr>
        <w:t xml:space="preserve"> iznos</w:t>
      </w:r>
      <w:r w:rsidR="00A90E0D">
        <w:rPr>
          <w:rFonts w:cstheme="minorHAnsi"/>
          <w:sz w:val="20"/>
          <w:szCs w:val="20"/>
        </w:rPr>
        <w:t>a</w:t>
      </w:r>
      <w:r w:rsidR="003F7612">
        <w:rPr>
          <w:rFonts w:cstheme="minorHAnsi"/>
          <w:sz w:val="20"/>
          <w:szCs w:val="20"/>
        </w:rPr>
        <w:t xml:space="preserve"> kapitalnih pomoći KOMUNALNOM DRUŠTVU BISKUPIJA d.</w:t>
      </w:r>
      <w:r w:rsidR="00A90E0D">
        <w:rPr>
          <w:rFonts w:cstheme="minorHAnsi"/>
          <w:sz w:val="20"/>
          <w:szCs w:val="20"/>
        </w:rPr>
        <w:t>o.o</w:t>
      </w:r>
      <w:r w:rsidR="003F7612">
        <w:rPr>
          <w:rFonts w:cstheme="minorHAnsi"/>
          <w:sz w:val="20"/>
          <w:szCs w:val="20"/>
        </w:rPr>
        <w:t xml:space="preserve">. </w:t>
      </w:r>
    </w:p>
    <w:p w:rsidR="003F7612" w:rsidRDefault="0045263A" w:rsidP="00AA065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22258">
        <w:rPr>
          <w:rFonts w:cstheme="minorHAnsi"/>
          <w:sz w:val="20"/>
          <w:szCs w:val="20"/>
        </w:rPr>
        <w:t xml:space="preserve">Udio ovih rashoda u ukupnim rashodima i </w:t>
      </w:r>
      <w:r w:rsidR="004643D4" w:rsidRPr="00C22258">
        <w:rPr>
          <w:rFonts w:cstheme="minorHAnsi"/>
          <w:sz w:val="20"/>
          <w:szCs w:val="20"/>
        </w:rPr>
        <w:t>i</w:t>
      </w:r>
      <w:r w:rsidRPr="00C22258">
        <w:rPr>
          <w:rFonts w:cstheme="minorHAnsi"/>
          <w:sz w:val="20"/>
          <w:szCs w:val="20"/>
        </w:rPr>
        <w:t xml:space="preserve">zdacima iznosi </w:t>
      </w:r>
      <w:r w:rsidR="00F6316F">
        <w:rPr>
          <w:rFonts w:cstheme="minorHAnsi"/>
          <w:sz w:val="20"/>
          <w:szCs w:val="20"/>
        </w:rPr>
        <w:t>7</w:t>
      </w:r>
      <w:r w:rsidR="00A90E0D">
        <w:rPr>
          <w:rFonts w:cstheme="minorHAnsi"/>
          <w:sz w:val="20"/>
          <w:szCs w:val="20"/>
        </w:rPr>
        <w:t>,6</w:t>
      </w:r>
      <w:r w:rsidR="006843FE">
        <w:rPr>
          <w:rFonts w:cstheme="minorHAnsi"/>
          <w:sz w:val="20"/>
          <w:szCs w:val="20"/>
        </w:rPr>
        <w:t>%.</w:t>
      </w:r>
    </w:p>
    <w:p w:rsidR="003F7612" w:rsidRDefault="003F7612" w:rsidP="00AA0657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U ostale rashode svrstavamo:</w:t>
      </w:r>
    </w:p>
    <w:p w:rsidR="003F7612" w:rsidRPr="008A2DC4" w:rsidRDefault="003F7612" w:rsidP="00AA0657">
      <w:pPr>
        <w:pStyle w:val="Odlomakpopisa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cstheme="minorHAnsi"/>
          <w:b/>
          <w:sz w:val="20"/>
          <w:szCs w:val="20"/>
        </w:rPr>
      </w:pPr>
      <w:r w:rsidRPr="008A2DC4">
        <w:rPr>
          <w:rFonts w:cstheme="minorHAnsi"/>
          <w:b/>
          <w:sz w:val="20"/>
          <w:szCs w:val="20"/>
        </w:rPr>
        <w:t>tekuće donacije</w:t>
      </w:r>
      <w:r w:rsidR="00761242" w:rsidRPr="008A2DC4">
        <w:rPr>
          <w:rFonts w:cstheme="minorHAnsi"/>
          <w:b/>
          <w:sz w:val="20"/>
          <w:szCs w:val="20"/>
        </w:rPr>
        <w:t>:</w:t>
      </w:r>
      <w:r w:rsidR="00A90E0D">
        <w:rPr>
          <w:rFonts w:cstheme="minorHAnsi"/>
          <w:b/>
          <w:sz w:val="20"/>
          <w:szCs w:val="20"/>
        </w:rPr>
        <w:t xml:space="preserve"> </w:t>
      </w:r>
      <w:r w:rsidR="00A90E0D">
        <w:rPr>
          <w:rFonts w:cstheme="minorHAnsi"/>
          <w:b/>
          <w:sz w:val="20"/>
          <w:szCs w:val="20"/>
        </w:rPr>
        <w:tab/>
      </w:r>
      <w:r w:rsidR="00A90E0D">
        <w:rPr>
          <w:rFonts w:cstheme="minorHAnsi"/>
          <w:b/>
          <w:sz w:val="20"/>
          <w:szCs w:val="20"/>
        </w:rPr>
        <w:tab/>
      </w:r>
      <w:r w:rsidR="00A90E0D">
        <w:rPr>
          <w:rFonts w:cstheme="minorHAnsi"/>
          <w:b/>
          <w:sz w:val="20"/>
          <w:szCs w:val="20"/>
        </w:rPr>
        <w:tab/>
      </w:r>
      <w:r w:rsidR="00A90E0D">
        <w:rPr>
          <w:rFonts w:cstheme="minorHAnsi"/>
          <w:b/>
          <w:sz w:val="20"/>
          <w:szCs w:val="20"/>
        </w:rPr>
        <w:tab/>
      </w:r>
      <w:r w:rsidR="00A90E0D">
        <w:rPr>
          <w:rFonts w:cstheme="minorHAnsi"/>
          <w:b/>
          <w:sz w:val="20"/>
          <w:szCs w:val="20"/>
        </w:rPr>
        <w:tab/>
      </w:r>
      <w:r w:rsidR="00A90E0D">
        <w:rPr>
          <w:rFonts w:cstheme="minorHAnsi"/>
          <w:b/>
          <w:sz w:val="20"/>
          <w:szCs w:val="20"/>
        </w:rPr>
        <w:tab/>
      </w:r>
      <w:r w:rsidR="00A90E0D">
        <w:rPr>
          <w:rFonts w:cstheme="minorHAnsi"/>
          <w:b/>
          <w:sz w:val="20"/>
          <w:szCs w:val="20"/>
        </w:rPr>
        <w:tab/>
      </w:r>
      <w:r w:rsidR="00A90E0D">
        <w:rPr>
          <w:rFonts w:cstheme="minorHAnsi"/>
          <w:b/>
          <w:sz w:val="20"/>
          <w:szCs w:val="20"/>
        </w:rPr>
        <w:tab/>
      </w:r>
      <w:r w:rsidR="00A90E0D">
        <w:rPr>
          <w:rFonts w:cstheme="minorHAnsi"/>
          <w:b/>
          <w:sz w:val="20"/>
          <w:szCs w:val="20"/>
        </w:rPr>
        <w:tab/>
        <w:t xml:space="preserve">        681.592</w:t>
      </w:r>
      <w:r w:rsidRPr="008A2DC4">
        <w:rPr>
          <w:rFonts w:cstheme="minorHAnsi"/>
          <w:b/>
          <w:sz w:val="20"/>
          <w:szCs w:val="20"/>
        </w:rPr>
        <w:t xml:space="preserve"> kn</w:t>
      </w:r>
    </w:p>
    <w:p w:rsidR="00761242" w:rsidRPr="008A2DC4" w:rsidRDefault="00761242" w:rsidP="00AA0657">
      <w:pPr>
        <w:pStyle w:val="Odlomakpopisa"/>
        <w:numPr>
          <w:ilvl w:val="0"/>
          <w:numId w:val="28"/>
        </w:numPr>
        <w:spacing w:after="0" w:line="240" w:lineRule="auto"/>
        <w:ind w:left="426" w:hanging="142"/>
        <w:jc w:val="both"/>
        <w:rPr>
          <w:rFonts w:cstheme="minorHAnsi"/>
          <w:i/>
          <w:sz w:val="20"/>
          <w:szCs w:val="20"/>
        </w:rPr>
      </w:pPr>
      <w:r w:rsidRPr="008A2DC4">
        <w:rPr>
          <w:rFonts w:cstheme="minorHAnsi"/>
          <w:i/>
          <w:sz w:val="20"/>
          <w:szCs w:val="20"/>
        </w:rPr>
        <w:t>DVD Biskupija</w:t>
      </w:r>
      <w:r w:rsidR="008A2DC4">
        <w:rPr>
          <w:rFonts w:cstheme="minorHAnsi"/>
          <w:i/>
          <w:sz w:val="20"/>
          <w:szCs w:val="20"/>
        </w:rPr>
        <w:tab/>
      </w:r>
      <w:r w:rsidR="008A2DC4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  <w:t xml:space="preserve">        </w:t>
      </w:r>
      <w:r w:rsidR="00A90E0D">
        <w:rPr>
          <w:rFonts w:cstheme="minorHAnsi"/>
          <w:i/>
          <w:sz w:val="20"/>
          <w:szCs w:val="20"/>
        </w:rPr>
        <w:t>335</w:t>
      </w:r>
      <w:r w:rsidR="008A2DC4">
        <w:rPr>
          <w:rFonts w:cstheme="minorHAnsi"/>
          <w:i/>
          <w:sz w:val="20"/>
          <w:szCs w:val="20"/>
        </w:rPr>
        <w:t>.000 kn</w:t>
      </w:r>
    </w:p>
    <w:p w:rsidR="00761242" w:rsidRPr="008A2DC4" w:rsidRDefault="008A2DC4" w:rsidP="00AA0657">
      <w:pPr>
        <w:pStyle w:val="Odlomakpopisa"/>
        <w:numPr>
          <w:ilvl w:val="0"/>
          <w:numId w:val="28"/>
        </w:numPr>
        <w:spacing w:after="0" w:line="240" w:lineRule="auto"/>
        <w:ind w:left="426" w:hanging="142"/>
        <w:jc w:val="both"/>
        <w:rPr>
          <w:rFonts w:cstheme="minorHAnsi"/>
          <w:i/>
          <w:sz w:val="20"/>
          <w:szCs w:val="20"/>
        </w:rPr>
      </w:pPr>
      <w:r w:rsidRPr="008A2DC4">
        <w:rPr>
          <w:rFonts w:cstheme="minorHAnsi"/>
          <w:i/>
          <w:sz w:val="20"/>
          <w:szCs w:val="20"/>
        </w:rPr>
        <w:t>U</w:t>
      </w:r>
      <w:r w:rsidR="00761242" w:rsidRPr="008A2DC4">
        <w:rPr>
          <w:rFonts w:cstheme="minorHAnsi"/>
          <w:i/>
          <w:sz w:val="20"/>
          <w:szCs w:val="20"/>
        </w:rPr>
        <w:t>druge</w:t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  <w:t xml:space="preserve">        </w:t>
      </w:r>
      <w:r w:rsidR="00A90E0D">
        <w:rPr>
          <w:rFonts w:cstheme="minorHAnsi"/>
          <w:i/>
          <w:sz w:val="20"/>
          <w:szCs w:val="20"/>
        </w:rPr>
        <w:t>165.209</w:t>
      </w:r>
      <w:r>
        <w:rPr>
          <w:rFonts w:cstheme="minorHAnsi"/>
          <w:i/>
          <w:sz w:val="20"/>
          <w:szCs w:val="20"/>
        </w:rPr>
        <w:t xml:space="preserve"> kn</w:t>
      </w:r>
    </w:p>
    <w:p w:rsidR="00761242" w:rsidRPr="008A2DC4" w:rsidRDefault="008A2DC4" w:rsidP="00AA0657">
      <w:pPr>
        <w:pStyle w:val="Odlomakpopisa"/>
        <w:numPr>
          <w:ilvl w:val="0"/>
          <w:numId w:val="28"/>
        </w:numPr>
        <w:spacing w:after="0" w:line="240" w:lineRule="auto"/>
        <w:ind w:left="426" w:hanging="142"/>
        <w:jc w:val="both"/>
        <w:rPr>
          <w:rFonts w:cstheme="minorHAnsi"/>
          <w:i/>
          <w:sz w:val="20"/>
          <w:szCs w:val="20"/>
        </w:rPr>
      </w:pPr>
      <w:r w:rsidRPr="008A2DC4">
        <w:rPr>
          <w:rFonts w:cstheme="minorHAnsi"/>
          <w:i/>
          <w:sz w:val="20"/>
          <w:szCs w:val="20"/>
        </w:rPr>
        <w:t>V</w:t>
      </w:r>
      <w:r w:rsidR="00761242" w:rsidRPr="008A2DC4">
        <w:rPr>
          <w:rFonts w:cstheme="minorHAnsi"/>
          <w:i/>
          <w:sz w:val="20"/>
          <w:szCs w:val="20"/>
        </w:rPr>
        <w:t>jerske zajednice</w:t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  <w:t xml:space="preserve">          </w:t>
      </w:r>
      <w:r w:rsidR="00A90E0D">
        <w:rPr>
          <w:rFonts w:cstheme="minorHAnsi"/>
          <w:i/>
          <w:sz w:val="20"/>
          <w:szCs w:val="20"/>
        </w:rPr>
        <w:t>60.610</w:t>
      </w:r>
      <w:r>
        <w:rPr>
          <w:rFonts w:cstheme="minorHAnsi"/>
          <w:i/>
          <w:sz w:val="20"/>
          <w:szCs w:val="20"/>
        </w:rPr>
        <w:t xml:space="preserve"> kn</w:t>
      </w:r>
    </w:p>
    <w:p w:rsidR="00761242" w:rsidRPr="008A2DC4" w:rsidRDefault="008A2DC4" w:rsidP="00AA0657">
      <w:pPr>
        <w:pStyle w:val="Odlomakpopisa"/>
        <w:numPr>
          <w:ilvl w:val="0"/>
          <w:numId w:val="28"/>
        </w:numPr>
        <w:spacing w:after="0" w:line="240" w:lineRule="auto"/>
        <w:ind w:left="426" w:hanging="142"/>
        <w:jc w:val="both"/>
        <w:rPr>
          <w:rFonts w:cstheme="minorHAnsi"/>
          <w:i/>
          <w:sz w:val="20"/>
          <w:szCs w:val="20"/>
        </w:rPr>
      </w:pPr>
      <w:r w:rsidRPr="008A2DC4">
        <w:rPr>
          <w:rFonts w:cstheme="minorHAnsi"/>
          <w:i/>
          <w:sz w:val="20"/>
          <w:szCs w:val="20"/>
        </w:rPr>
        <w:t>S</w:t>
      </w:r>
      <w:r w:rsidR="00761242" w:rsidRPr="008A2DC4">
        <w:rPr>
          <w:rFonts w:cstheme="minorHAnsi"/>
          <w:i/>
          <w:sz w:val="20"/>
          <w:szCs w:val="20"/>
        </w:rPr>
        <w:t>portski klubovi</w:t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  <w:t xml:space="preserve">          </w:t>
      </w:r>
      <w:r w:rsidR="00A90E0D">
        <w:rPr>
          <w:rFonts w:cstheme="minorHAnsi"/>
          <w:i/>
          <w:sz w:val="20"/>
          <w:szCs w:val="20"/>
        </w:rPr>
        <w:t>13.686</w:t>
      </w:r>
      <w:r>
        <w:rPr>
          <w:rFonts w:cstheme="minorHAnsi"/>
          <w:i/>
          <w:sz w:val="20"/>
          <w:szCs w:val="20"/>
        </w:rPr>
        <w:t xml:space="preserve"> kn</w:t>
      </w:r>
    </w:p>
    <w:p w:rsidR="00761242" w:rsidRPr="008A2DC4" w:rsidRDefault="008A2DC4" w:rsidP="00AA0657">
      <w:pPr>
        <w:pStyle w:val="Odlomakpopisa"/>
        <w:numPr>
          <w:ilvl w:val="0"/>
          <w:numId w:val="28"/>
        </w:numPr>
        <w:spacing w:after="0" w:line="240" w:lineRule="auto"/>
        <w:ind w:left="426" w:hanging="142"/>
        <w:jc w:val="both"/>
        <w:rPr>
          <w:rFonts w:cstheme="minorHAnsi"/>
          <w:i/>
          <w:sz w:val="20"/>
          <w:szCs w:val="20"/>
        </w:rPr>
      </w:pPr>
      <w:r w:rsidRPr="008A2DC4">
        <w:rPr>
          <w:rFonts w:cstheme="minorHAnsi"/>
          <w:i/>
          <w:sz w:val="20"/>
          <w:szCs w:val="20"/>
        </w:rPr>
        <w:t>P</w:t>
      </w:r>
      <w:r w:rsidR="00761242" w:rsidRPr="008A2DC4">
        <w:rPr>
          <w:rFonts w:cstheme="minorHAnsi"/>
          <w:i/>
          <w:sz w:val="20"/>
          <w:szCs w:val="20"/>
        </w:rPr>
        <w:t>olitičke stranke (redovito godišnje financiranje)</w:t>
      </w:r>
      <w:r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  <w:t xml:space="preserve">          </w:t>
      </w:r>
      <w:r w:rsidR="00201D09">
        <w:rPr>
          <w:rFonts w:cstheme="minorHAnsi"/>
          <w:i/>
          <w:sz w:val="20"/>
          <w:szCs w:val="20"/>
        </w:rPr>
        <w:t>13.987</w:t>
      </w:r>
      <w:r>
        <w:rPr>
          <w:rFonts w:cstheme="minorHAnsi"/>
          <w:i/>
          <w:sz w:val="20"/>
          <w:szCs w:val="20"/>
        </w:rPr>
        <w:t xml:space="preserve"> kn</w:t>
      </w:r>
    </w:p>
    <w:p w:rsidR="00761242" w:rsidRPr="008A2DC4" w:rsidRDefault="008A2DC4" w:rsidP="00AA0657">
      <w:pPr>
        <w:pStyle w:val="Odlomakpopisa"/>
        <w:numPr>
          <w:ilvl w:val="0"/>
          <w:numId w:val="28"/>
        </w:numPr>
        <w:spacing w:after="0" w:line="240" w:lineRule="auto"/>
        <w:ind w:left="426" w:hanging="142"/>
        <w:jc w:val="both"/>
        <w:rPr>
          <w:rFonts w:cstheme="minorHAnsi"/>
          <w:i/>
          <w:sz w:val="20"/>
          <w:szCs w:val="20"/>
        </w:rPr>
      </w:pPr>
      <w:r w:rsidRPr="008A2DC4">
        <w:rPr>
          <w:rFonts w:cstheme="minorHAnsi"/>
          <w:i/>
          <w:sz w:val="20"/>
          <w:szCs w:val="20"/>
        </w:rPr>
        <w:t>K</w:t>
      </w:r>
      <w:r w:rsidR="00761242" w:rsidRPr="008A2DC4">
        <w:rPr>
          <w:rFonts w:cstheme="minorHAnsi"/>
          <w:i/>
          <w:sz w:val="20"/>
          <w:szCs w:val="20"/>
        </w:rPr>
        <w:t>ulturno umjetnička društva i akcije i manifestacije u kulturi</w:t>
      </w:r>
      <w:r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  <w:t xml:space="preserve">          </w:t>
      </w:r>
      <w:r w:rsidR="00201D09">
        <w:rPr>
          <w:rFonts w:cstheme="minorHAnsi"/>
          <w:i/>
          <w:sz w:val="20"/>
          <w:szCs w:val="20"/>
        </w:rPr>
        <w:t xml:space="preserve">   4</w:t>
      </w:r>
      <w:r>
        <w:rPr>
          <w:rFonts w:cstheme="minorHAnsi"/>
          <w:i/>
          <w:sz w:val="20"/>
          <w:szCs w:val="20"/>
        </w:rPr>
        <w:t>.000 kn</w:t>
      </w:r>
    </w:p>
    <w:p w:rsidR="00761242" w:rsidRPr="008A2DC4" w:rsidRDefault="008A2DC4" w:rsidP="00AA0657">
      <w:pPr>
        <w:pStyle w:val="Odlomakpopisa"/>
        <w:numPr>
          <w:ilvl w:val="0"/>
          <w:numId w:val="28"/>
        </w:numPr>
        <w:spacing w:after="0" w:line="240" w:lineRule="auto"/>
        <w:ind w:left="426" w:hanging="142"/>
        <w:jc w:val="both"/>
        <w:rPr>
          <w:rFonts w:cstheme="minorHAnsi"/>
          <w:i/>
          <w:sz w:val="20"/>
          <w:szCs w:val="20"/>
        </w:rPr>
      </w:pPr>
      <w:r w:rsidRPr="008A2DC4">
        <w:rPr>
          <w:rFonts w:cstheme="minorHAnsi"/>
          <w:i/>
          <w:sz w:val="20"/>
          <w:szCs w:val="20"/>
        </w:rPr>
        <w:t>Crveni križ</w:t>
      </w:r>
      <w:r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</w:r>
      <w:r w:rsidR="00BD176C">
        <w:rPr>
          <w:rFonts w:cstheme="minorHAnsi"/>
          <w:i/>
          <w:sz w:val="20"/>
          <w:szCs w:val="20"/>
        </w:rPr>
        <w:tab/>
        <w:t xml:space="preserve">          </w:t>
      </w:r>
      <w:r w:rsidR="00201D09">
        <w:rPr>
          <w:rFonts w:cstheme="minorHAnsi"/>
          <w:i/>
          <w:sz w:val="20"/>
          <w:szCs w:val="20"/>
        </w:rPr>
        <w:t>15</w:t>
      </w:r>
      <w:r>
        <w:rPr>
          <w:rFonts w:cstheme="minorHAnsi"/>
          <w:i/>
          <w:sz w:val="20"/>
          <w:szCs w:val="20"/>
        </w:rPr>
        <w:t>.000 kn</w:t>
      </w:r>
    </w:p>
    <w:p w:rsidR="00201D09" w:rsidRDefault="00201D09" w:rsidP="00201D09">
      <w:pPr>
        <w:pStyle w:val="Odlomakpopisa"/>
        <w:numPr>
          <w:ilvl w:val="0"/>
          <w:numId w:val="28"/>
        </w:numPr>
        <w:spacing w:after="0" w:line="240" w:lineRule="auto"/>
        <w:ind w:left="426" w:hanging="142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Zdravstvene neprofitne organizacije</w:t>
      </w:r>
      <w:r w:rsidR="008A2DC4"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  <w:t xml:space="preserve">                          20.000 kn</w:t>
      </w:r>
    </w:p>
    <w:p w:rsidR="00761242" w:rsidRDefault="008A2DC4" w:rsidP="00201D09">
      <w:pPr>
        <w:pStyle w:val="Odlomakpopisa"/>
        <w:numPr>
          <w:ilvl w:val="0"/>
          <w:numId w:val="28"/>
        </w:numPr>
        <w:spacing w:after="0" w:line="240" w:lineRule="auto"/>
        <w:ind w:left="426" w:hanging="142"/>
        <w:jc w:val="both"/>
        <w:rPr>
          <w:rFonts w:cstheme="minorHAnsi"/>
          <w:i/>
          <w:sz w:val="20"/>
          <w:szCs w:val="20"/>
        </w:rPr>
      </w:pPr>
      <w:r w:rsidRPr="00201D09">
        <w:rPr>
          <w:rFonts w:cstheme="minorHAnsi"/>
          <w:i/>
          <w:sz w:val="20"/>
          <w:szCs w:val="20"/>
        </w:rPr>
        <w:t>HGSS</w:t>
      </w:r>
      <w:r w:rsidRPr="00201D09">
        <w:rPr>
          <w:rFonts w:cstheme="minorHAnsi"/>
          <w:i/>
          <w:sz w:val="20"/>
          <w:szCs w:val="20"/>
        </w:rPr>
        <w:tab/>
      </w:r>
      <w:r w:rsidR="00BD176C" w:rsidRPr="00201D09">
        <w:rPr>
          <w:rFonts w:cstheme="minorHAnsi"/>
          <w:i/>
          <w:sz w:val="20"/>
          <w:szCs w:val="20"/>
        </w:rPr>
        <w:tab/>
      </w:r>
      <w:r w:rsidR="00BD176C" w:rsidRPr="00201D09">
        <w:rPr>
          <w:rFonts w:cstheme="minorHAnsi"/>
          <w:i/>
          <w:sz w:val="20"/>
          <w:szCs w:val="20"/>
        </w:rPr>
        <w:tab/>
      </w:r>
      <w:r w:rsidR="00BD176C" w:rsidRPr="00201D09">
        <w:rPr>
          <w:rFonts w:cstheme="minorHAnsi"/>
          <w:i/>
          <w:sz w:val="20"/>
          <w:szCs w:val="20"/>
        </w:rPr>
        <w:tab/>
      </w:r>
      <w:r w:rsidR="00BD176C" w:rsidRPr="00201D09">
        <w:rPr>
          <w:rFonts w:cstheme="minorHAnsi"/>
          <w:i/>
          <w:sz w:val="20"/>
          <w:szCs w:val="20"/>
        </w:rPr>
        <w:tab/>
      </w:r>
      <w:r w:rsidR="00BD176C" w:rsidRPr="00201D09">
        <w:rPr>
          <w:rFonts w:cstheme="minorHAnsi"/>
          <w:i/>
          <w:sz w:val="20"/>
          <w:szCs w:val="20"/>
        </w:rPr>
        <w:tab/>
      </w:r>
      <w:r w:rsidR="00BD176C" w:rsidRPr="00201D09">
        <w:rPr>
          <w:rFonts w:cstheme="minorHAnsi"/>
          <w:i/>
          <w:sz w:val="20"/>
          <w:szCs w:val="20"/>
        </w:rPr>
        <w:tab/>
      </w:r>
      <w:r w:rsidR="00BD176C" w:rsidRPr="00201D09">
        <w:rPr>
          <w:rFonts w:cstheme="minorHAnsi"/>
          <w:i/>
          <w:sz w:val="20"/>
          <w:szCs w:val="20"/>
        </w:rPr>
        <w:tab/>
      </w:r>
      <w:r w:rsidR="00BD176C" w:rsidRPr="00201D09">
        <w:rPr>
          <w:rFonts w:cstheme="minorHAnsi"/>
          <w:i/>
          <w:sz w:val="20"/>
          <w:szCs w:val="20"/>
        </w:rPr>
        <w:tab/>
      </w:r>
      <w:r w:rsidR="00BD176C" w:rsidRPr="00201D09">
        <w:rPr>
          <w:rFonts w:cstheme="minorHAnsi"/>
          <w:i/>
          <w:sz w:val="20"/>
          <w:szCs w:val="20"/>
        </w:rPr>
        <w:tab/>
        <w:t xml:space="preserve">             </w:t>
      </w:r>
      <w:r w:rsidR="00201D09" w:rsidRPr="00201D09">
        <w:rPr>
          <w:rFonts w:cstheme="minorHAnsi"/>
          <w:i/>
          <w:sz w:val="20"/>
          <w:szCs w:val="20"/>
        </w:rPr>
        <w:t>5</w:t>
      </w:r>
      <w:r w:rsidRPr="00201D09">
        <w:rPr>
          <w:rFonts w:cstheme="minorHAnsi"/>
          <w:i/>
          <w:sz w:val="20"/>
          <w:szCs w:val="20"/>
        </w:rPr>
        <w:t>.000 kn</w:t>
      </w:r>
    </w:p>
    <w:p w:rsidR="00201D09" w:rsidRPr="00201D09" w:rsidRDefault="00201D09" w:rsidP="00201D09">
      <w:pPr>
        <w:pStyle w:val="Odlomakpopisa"/>
        <w:numPr>
          <w:ilvl w:val="0"/>
          <w:numId w:val="28"/>
        </w:numPr>
        <w:spacing w:after="0" w:line="240" w:lineRule="auto"/>
        <w:ind w:left="426" w:hanging="142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Građani i kućanstva                                                                                                                                         12.200 kn</w:t>
      </w:r>
    </w:p>
    <w:p w:rsidR="00761242" w:rsidRPr="008A2DC4" w:rsidRDefault="008A2DC4" w:rsidP="00AA0657">
      <w:pPr>
        <w:pStyle w:val="Odlomakpopisa"/>
        <w:numPr>
          <w:ilvl w:val="0"/>
          <w:numId w:val="28"/>
        </w:numPr>
        <w:spacing w:after="0" w:line="240" w:lineRule="auto"/>
        <w:ind w:left="426" w:hanging="142"/>
        <w:jc w:val="both"/>
        <w:rPr>
          <w:rFonts w:cstheme="minorHAnsi"/>
          <w:i/>
          <w:sz w:val="20"/>
          <w:szCs w:val="20"/>
        </w:rPr>
      </w:pPr>
      <w:r w:rsidRPr="008A2DC4">
        <w:rPr>
          <w:rFonts w:cstheme="minorHAnsi"/>
          <w:i/>
          <w:sz w:val="20"/>
          <w:szCs w:val="20"/>
        </w:rPr>
        <w:t>Ostale tekuće donacije</w:t>
      </w:r>
      <w:r>
        <w:rPr>
          <w:rFonts w:cstheme="minorHAnsi"/>
          <w:i/>
          <w:sz w:val="20"/>
          <w:szCs w:val="20"/>
        </w:rPr>
        <w:tab/>
      </w:r>
      <w:r w:rsidR="00201D09">
        <w:rPr>
          <w:rFonts w:cstheme="minorHAnsi"/>
          <w:i/>
          <w:sz w:val="20"/>
          <w:szCs w:val="20"/>
        </w:rPr>
        <w:tab/>
      </w:r>
      <w:r w:rsidR="00201D09">
        <w:rPr>
          <w:rFonts w:cstheme="minorHAnsi"/>
          <w:i/>
          <w:sz w:val="20"/>
          <w:szCs w:val="20"/>
        </w:rPr>
        <w:tab/>
      </w:r>
      <w:r w:rsidR="00201D09">
        <w:rPr>
          <w:rFonts w:cstheme="minorHAnsi"/>
          <w:i/>
          <w:sz w:val="20"/>
          <w:szCs w:val="20"/>
        </w:rPr>
        <w:tab/>
      </w:r>
      <w:r w:rsidR="00201D09">
        <w:rPr>
          <w:rFonts w:cstheme="minorHAnsi"/>
          <w:i/>
          <w:sz w:val="20"/>
          <w:szCs w:val="20"/>
        </w:rPr>
        <w:tab/>
      </w:r>
      <w:r w:rsidR="00201D09">
        <w:rPr>
          <w:rFonts w:cstheme="minorHAnsi"/>
          <w:i/>
          <w:sz w:val="20"/>
          <w:szCs w:val="20"/>
        </w:rPr>
        <w:tab/>
      </w:r>
      <w:r w:rsidR="00201D09">
        <w:rPr>
          <w:rFonts w:cstheme="minorHAnsi"/>
          <w:i/>
          <w:sz w:val="20"/>
          <w:szCs w:val="20"/>
        </w:rPr>
        <w:tab/>
      </w:r>
      <w:r w:rsidR="00201D09">
        <w:rPr>
          <w:rFonts w:cstheme="minorHAnsi"/>
          <w:i/>
          <w:sz w:val="20"/>
          <w:szCs w:val="20"/>
        </w:rPr>
        <w:tab/>
        <w:t xml:space="preserve">          36.900</w:t>
      </w:r>
      <w:r>
        <w:rPr>
          <w:rFonts w:cstheme="minorHAnsi"/>
          <w:i/>
          <w:sz w:val="20"/>
          <w:szCs w:val="20"/>
        </w:rPr>
        <w:t xml:space="preserve"> kn</w:t>
      </w:r>
    </w:p>
    <w:p w:rsidR="00970BCA" w:rsidRPr="008A2DC4" w:rsidRDefault="003F7612" w:rsidP="00AA0657">
      <w:pPr>
        <w:pStyle w:val="Odlomakpopisa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cstheme="minorHAnsi"/>
          <w:b/>
          <w:sz w:val="20"/>
          <w:szCs w:val="20"/>
        </w:rPr>
      </w:pPr>
      <w:r w:rsidRPr="008A2DC4">
        <w:rPr>
          <w:rFonts w:cstheme="minorHAnsi"/>
          <w:b/>
          <w:sz w:val="20"/>
          <w:szCs w:val="20"/>
        </w:rPr>
        <w:t>kapitalne pomoći trgovačkim društvima u javnom sektoru</w:t>
      </w:r>
      <w:r w:rsidR="00A90E0D">
        <w:rPr>
          <w:rFonts w:cstheme="minorHAnsi"/>
          <w:b/>
          <w:sz w:val="20"/>
          <w:szCs w:val="20"/>
        </w:rPr>
        <w:tab/>
      </w:r>
      <w:r w:rsidR="00A90E0D">
        <w:rPr>
          <w:rFonts w:cstheme="minorHAnsi"/>
          <w:b/>
          <w:sz w:val="20"/>
          <w:szCs w:val="20"/>
        </w:rPr>
        <w:tab/>
      </w:r>
      <w:r w:rsidR="00A90E0D">
        <w:rPr>
          <w:rFonts w:cstheme="minorHAnsi"/>
          <w:b/>
          <w:sz w:val="20"/>
          <w:szCs w:val="20"/>
        </w:rPr>
        <w:tab/>
      </w:r>
      <w:r w:rsidR="00A90E0D">
        <w:rPr>
          <w:rFonts w:cstheme="minorHAnsi"/>
          <w:b/>
          <w:sz w:val="20"/>
          <w:szCs w:val="20"/>
        </w:rPr>
        <w:tab/>
        <w:t xml:space="preserve">          66.7</w:t>
      </w:r>
      <w:r w:rsidR="00970BCA" w:rsidRPr="008A2DC4">
        <w:rPr>
          <w:rFonts w:cstheme="minorHAnsi"/>
          <w:b/>
          <w:sz w:val="20"/>
          <w:szCs w:val="20"/>
        </w:rPr>
        <w:t xml:space="preserve">87 kn </w:t>
      </w:r>
    </w:p>
    <w:p w:rsidR="00970BCA" w:rsidRDefault="00970BCA" w:rsidP="00A90E0D">
      <w:pPr>
        <w:pStyle w:val="Odlomakpopisa"/>
        <w:spacing w:after="0" w:line="240" w:lineRule="auto"/>
        <w:ind w:left="284"/>
        <w:jc w:val="both"/>
        <w:rPr>
          <w:rFonts w:cstheme="minorHAnsi"/>
          <w:i/>
          <w:sz w:val="20"/>
          <w:szCs w:val="20"/>
        </w:rPr>
      </w:pPr>
      <w:r w:rsidRPr="00970BCA">
        <w:rPr>
          <w:rFonts w:cstheme="minorHAnsi"/>
          <w:i/>
          <w:sz w:val="20"/>
          <w:szCs w:val="20"/>
        </w:rPr>
        <w:t>(KOMUNALNO DRUŠTVO BISKUPIJA d.o.o.</w:t>
      </w:r>
      <w:r w:rsidRPr="00A90E0D">
        <w:rPr>
          <w:rFonts w:cstheme="minorHAnsi"/>
          <w:i/>
          <w:sz w:val="20"/>
          <w:szCs w:val="20"/>
        </w:rPr>
        <w:t>)</w:t>
      </w:r>
    </w:p>
    <w:p w:rsidR="00A90E0D" w:rsidRPr="00A90E0D" w:rsidRDefault="00A90E0D" w:rsidP="00A90E0D">
      <w:pPr>
        <w:pStyle w:val="Odlomakpopisa"/>
        <w:spacing w:after="0" w:line="240" w:lineRule="auto"/>
        <w:ind w:left="284"/>
        <w:jc w:val="both"/>
        <w:rPr>
          <w:rFonts w:cstheme="minorHAnsi"/>
          <w:i/>
          <w:sz w:val="20"/>
          <w:szCs w:val="20"/>
        </w:rPr>
      </w:pPr>
    </w:p>
    <w:p w:rsidR="00C320C0" w:rsidRPr="00D42DC5" w:rsidRDefault="00615D50" w:rsidP="00AA0657">
      <w:pPr>
        <w:pStyle w:val="Odlomakpopisa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b/>
          <w:sz w:val="20"/>
          <w:szCs w:val="20"/>
        </w:rPr>
      </w:pPr>
      <w:r w:rsidRPr="00C22258">
        <w:rPr>
          <w:rFonts w:cstheme="minorHAnsi"/>
          <w:b/>
          <w:sz w:val="20"/>
          <w:szCs w:val="20"/>
        </w:rPr>
        <w:t>Rashodi za nabavu nefinancijske imovine</w:t>
      </w:r>
    </w:p>
    <w:p w:rsidR="00C320C0" w:rsidRPr="00A56175" w:rsidRDefault="00615EC9" w:rsidP="00AA0657">
      <w:pPr>
        <w:spacing w:after="0" w:line="240" w:lineRule="auto"/>
        <w:jc w:val="both"/>
        <w:rPr>
          <w:rFonts w:cstheme="minorHAnsi"/>
          <w:color w:val="FF0000"/>
          <w:sz w:val="20"/>
          <w:szCs w:val="20"/>
          <w:u w:val="single"/>
        </w:rPr>
      </w:pPr>
      <w:r w:rsidRPr="00C22258">
        <w:rPr>
          <w:rFonts w:cstheme="minorHAnsi"/>
          <w:sz w:val="20"/>
          <w:szCs w:val="20"/>
        </w:rPr>
        <w:t xml:space="preserve">Rashodi za nabavu nefinancijske imovine </w:t>
      </w:r>
      <w:r w:rsidR="00920383">
        <w:rPr>
          <w:rFonts w:cstheme="minorHAnsi"/>
          <w:sz w:val="20"/>
          <w:szCs w:val="20"/>
        </w:rPr>
        <w:t xml:space="preserve">odnose se na rashode za nabavu proizvedene dugotrajne imovine i </w:t>
      </w:r>
      <w:r w:rsidRPr="00C22258">
        <w:rPr>
          <w:rFonts w:cstheme="minorHAnsi"/>
          <w:sz w:val="20"/>
          <w:szCs w:val="20"/>
        </w:rPr>
        <w:t xml:space="preserve">iznose </w:t>
      </w:r>
      <w:r w:rsidR="009D35BB">
        <w:rPr>
          <w:rFonts w:cstheme="minorHAnsi"/>
          <w:b/>
          <w:sz w:val="20"/>
          <w:szCs w:val="20"/>
        </w:rPr>
        <w:t>3</w:t>
      </w:r>
      <w:r w:rsidR="00CD4CA6" w:rsidRPr="008449AE">
        <w:rPr>
          <w:rFonts w:cstheme="minorHAnsi"/>
          <w:b/>
          <w:sz w:val="20"/>
          <w:szCs w:val="20"/>
        </w:rPr>
        <w:t>.</w:t>
      </w:r>
      <w:r w:rsidR="009D35BB">
        <w:rPr>
          <w:rFonts w:cstheme="minorHAnsi"/>
          <w:b/>
          <w:sz w:val="20"/>
          <w:szCs w:val="20"/>
        </w:rPr>
        <w:t>379</w:t>
      </w:r>
      <w:r w:rsidR="007C4E70" w:rsidRPr="008449AE">
        <w:rPr>
          <w:rFonts w:cstheme="minorHAnsi"/>
          <w:b/>
          <w:sz w:val="20"/>
          <w:szCs w:val="20"/>
        </w:rPr>
        <w:t>.</w:t>
      </w:r>
      <w:r w:rsidR="009D35BB">
        <w:rPr>
          <w:rFonts w:cstheme="minorHAnsi"/>
          <w:b/>
          <w:sz w:val="20"/>
          <w:szCs w:val="20"/>
        </w:rPr>
        <w:t>883</w:t>
      </w:r>
      <w:r w:rsidR="007C4E70" w:rsidRPr="008449AE">
        <w:rPr>
          <w:rFonts w:cstheme="minorHAnsi"/>
          <w:b/>
          <w:sz w:val="20"/>
          <w:szCs w:val="20"/>
        </w:rPr>
        <w:t xml:space="preserve"> </w:t>
      </w:r>
      <w:r w:rsidRPr="008449AE">
        <w:rPr>
          <w:rFonts w:cstheme="minorHAnsi"/>
          <w:b/>
          <w:sz w:val="20"/>
          <w:szCs w:val="20"/>
        </w:rPr>
        <w:t>kn</w:t>
      </w:r>
      <w:r w:rsidRPr="00C22258">
        <w:rPr>
          <w:rFonts w:cstheme="minorHAnsi"/>
          <w:sz w:val="20"/>
          <w:szCs w:val="20"/>
        </w:rPr>
        <w:t xml:space="preserve"> što je</w:t>
      </w:r>
      <w:r w:rsidR="009E40CF" w:rsidRPr="00C22258">
        <w:rPr>
          <w:rFonts w:cstheme="minorHAnsi"/>
          <w:sz w:val="20"/>
          <w:szCs w:val="20"/>
        </w:rPr>
        <w:t xml:space="preserve"> </w:t>
      </w:r>
      <w:r w:rsidR="00CD4CA6" w:rsidRPr="00C22258">
        <w:rPr>
          <w:rFonts w:cstheme="minorHAnsi"/>
          <w:sz w:val="20"/>
          <w:szCs w:val="20"/>
        </w:rPr>
        <w:t xml:space="preserve">za </w:t>
      </w:r>
      <w:r w:rsidR="009D35BB" w:rsidRPr="009D35BB">
        <w:rPr>
          <w:rFonts w:cstheme="minorHAnsi"/>
          <w:b/>
          <w:sz w:val="20"/>
          <w:szCs w:val="20"/>
        </w:rPr>
        <w:t>77</w:t>
      </w:r>
      <w:r w:rsidR="009E40CF" w:rsidRPr="009D35BB">
        <w:rPr>
          <w:rFonts w:cstheme="minorHAnsi"/>
          <w:b/>
          <w:sz w:val="20"/>
          <w:szCs w:val="20"/>
        </w:rPr>
        <w:t xml:space="preserve">% </w:t>
      </w:r>
      <w:r w:rsidR="00F5464A" w:rsidRPr="009D35BB">
        <w:rPr>
          <w:rFonts w:cstheme="minorHAnsi"/>
          <w:b/>
          <w:sz w:val="20"/>
          <w:szCs w:val="20"/>
        </w:rPr>
        <w:t>manje</w:t>
      </w:r>
      <w:r w:rsidR="00F5464A">
        <w:rPr>
          <w:rFonts w:cstheme="minorHAnsi"/>
          <w:sz w:val="20"/>
          <w:szCs w:val="20"/>
        </w:rPr>
        <w:t xml:space="preserve"> od planiranog iznosa</w:t>
      </w:r>
      <w:r w:rsidR="007C4E70">
        <w:rPr>
          <w:rFonts w:cstheme="minorHAnsi"/>
          <w:sz w:val="20"/>
          <w:szCs w:val="20"/>
        </w:rPr>
        <w:t>,</w:t>
      </w:r>
      <w:r w:rsidR="00F5464A">
        <w:rPr>
          <w:rFonts w:cstheme="minorHAnsi"/>
          <w:sz w:val="20"/>
          <w:szCs w:val="20"/>
        </w:rPr>
        <w:t xml:space="preserve"> a </w:t>
      </w:r>
      <w:r w:rsidR="007C4E70">
        <w:rPr>
          <w:rFonts w:cstheme="minorHAnsi"/>
          <w:sz w:val="20"/>
          <w:szCs w:val="20"/>
        </w:rPr>
        <w:t xml:space="preserve">za </w:t>
      </w:r>
      <w:r w:rsidR="009D35BB" w:rsidRPr="009D35BB">
        <w:rPr>
          <w:rFonts w:cstheme="minorHAnsi"/>
          <w:b/>
          <w:sz w:val="20"/>
          <w:szCs w:val="20"/>
        </w:rPr>
        <w:t>30</w:t>
      </w:r>
      <w:r w:rsidR="00CD4CA6" w:rsidRPr="009D35BB">
        <w:rPr>
          <w:rFonts w:cstheme="minorHAnsi"/>
          <w:b/>
          <w:sz w:val="20"/>
          <w:szCs w:val="20"/>
        </w:rPr>
        <w:t xml:space="preserve">% </w:t>
      </w:r>
      <w:r w:rsidR="009D35BB" w:rsidRPr="009D35BB">
        <w:rPr>
          <w:rFonts w:cstheme="minorHAnsi"/>
          <w:b/>
          <w:sz w:val="20"/>
          <w:szCs w:val="20"/>
        </w:rPr>
        <w:t>manj</w:t>
      </w:r>
      <w:r w:rsidR="00CD4CA6" w:rsidRPr="009D35BB">
        <w:rPr>
          <w:rFonts w:cstheme="minorHAnsi"/>
          <w:b/>
          <w:sz w:val="20"/>
          <w:szCs w:val="20"/>
        </w:rPr>
        <w:t>e</w:t>
      </w:r>
      <w:r w:rsidR="00CD4CA6" w:rsidRPr="00C22258">
        <w:rPr>
          <w:rFonts w:cstheme="minorHAnsi"/>
          <w:sz w:val="20"/>
          <w:szCs w:val="20"/>
        </w:rPr>
        <w:t xml:space="preserve"> nego u prethodnoj godini</w:t>
      </w:r>
      <w:r w:rsidRPr="00C22258">
        <w:rPr>
          <w:rFonts w:cstheme="minorHAnsi"/>
          <w:sz w:val="20"/>
          <w:szCs w:val="20"/>
        </w:rPr>
        <w:t>. Udio ovih rashoda u ukupni</w:t>
      </w:r>
      <w:r w:rsidR="007C4E70">
        <w:rPr>
          <w:rFonts w:cstheme="minorHAnsi"/>
          <w:sz w:val="20"/>
          <w:szCs w:val="20"/>
        </w:rPr>
        <w:t>m rashod</w:t>
      </w:r>
      <w:r w:rsidR="00AB6D91">
        <w:rPr>
          <w:rFonts w:cstheme="minorHAnsi"/>
          <w:sz w:val="20"/>
          <w:szCs w:val="20"/>
        </w:rPr>
        <w:t xml:space="preserve">ima i izdacima iznosi </w:t>
      </w:r>
      <w:r w:rsidR="00AB6D91" w:rsidRPr="00AB6D91">
        <w:rPr>
          <w:rFonts w:cstheme="minorHAnsi"/>
          <w:b/>
          <w:sz w:val="20"/>
          <w:szCs w:val="20"/>
        </w:rPr>
        <w:t>34</w:t>
      </w:r>
      <w:r w:rsidRPr="00AB6D91">
        <w:rPr>
          <w:rFonts w:cstheme="minorHAnsi"/>
          <w:b/>
          <w:sz w:val="20"/>
          <w:szCs w:val="20"/>
        </w:rPr>
        <w:t>%</w:t>
      </w:r>
      <w:r w:rsidR="00654CEC">
        <w:rPr>
          <w:rFonts w:cstheme="minorHAnsi"/>
          <w:sz w:val="20"/>
          <w:szCs w:val="20"/>
        </w:rPr>
        <w:t xml:space="preserve">, a </w:t>
      </w:r>
      <w:r w:rsidR="00654CEC" w:rsidRPr="00C320C0">
        <w:rPr>
          <w:rFonts w:cstheme="minorHAnsi"/>
          <w:sz w:val="20"/>
          <w:szCs w:val="20"/>
        </w:rPr>
        <w:t xml:space="preserve">veliko odstupanje odnosi se na izgradnju vodovoda u naselju Vrbnik koja nije realizirana zbog </w:t>
      </w:r>
      <w:r w:rsidR="00D05FF4" w:rsidRPr="00C320C0">
        <w:rPr>
          <w:rFonts w:cstheme="minorHAnsi"/>
          <w:sz w:val="20"/>
          <w:szCs w:val="20"/>
        </w:rPr>
        <w:t>ishođenja građevinske dozvole u tijeku</w:t>
      </w:r>
      <w:r w:rsidRPr="00C320C0">
        <w:rPr>
          <w:rFonts w:cstheme="minorHAnsi"/>
          <w:sz w:val="20"/>
          <w:szCs w:val="20"/>
        </w:rPr>
        <w:t>.</w:t>
      </w:r>
    </w:p>
    <w:p w:rsidR="00920383" w:rsidRPr="00C22258" w:rsidRDefault="003E60A9" w:rsidP="00AA0657">
      <w:pPr>
        <w:pStyle w:val="Odlomakpopisa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  <w:r w:rsidRPr="00C22258">
        <w:rPr>
          <w:rFonts w:cstheme="minorHAnsi"/>
          <w:sz w:val="20"/>
          <w:szCs w:val="20"/>
        </w:rPr>
        <w:t>Rashodi</w:t>
      </w:r>
      <w:r w:rsidR="009E40CF" w:rsidRPr="00C22258">
        <w:rPr>
          <w:rFonts w:cstheme="minorHAnsi"/>
          <w:sz w:val="20"/>
          <w:szCs w:val="20"/>
        </w:rPr>
        <w:t xml:space="preserve"> za </w:t>
      </w:r>
      <w:r w:rsidR="00920383">
        <w:rPr>
          <w:rFonts w:cstheme="minorHAnsi"/>
          <w:sz w:val="20"/>
          <w:szCs w:val="20"/>
        </w:rPr>
        <w:t xml:space="preserve">nabavu proizvedene dugotrajne imovine </w:t>
      </w:r>
      <w:r w:rsidR="009E40CF" w:rsidRPr="00C22258">
        <w:rPr>
          <w:rFonts w:cstheme="minorHAnsi"/>
          <w:sz w:val="20"/>
          <w:szCs w:val="20"/>
        </w:rPr>
        <w:t>su slijedeći</w:t>
      </w:r>
      <w:r w:rsidR="0020568F" w:rsidRPr="00C22258">
        <w:rPr>
          <w:rFonts w:cstheme="minorHAnsi"/>
          <w:sz w:val="20"/>
          <w:szCs w:val="20"/>
        </w:rPr>
        <w:t>:</w:t>
      </w:r>
    </w:p>
    <w:p w:rsidR="009E40CF" w:rsidRPr="0053692D" w:rsidRDefault="00F5464A" w:rsidP="00AA0657">
      <w:pPr>
        <w:pStyle w:val="Odlomakpopisa"/>
        <w:spacing w:after="0" w:line="240" w:lineRule="auto"/>
        <w:ind w:left="284" w:hanging="284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sz w:val="20"/>
          <w:szCs w:val="20"/>
        </w:rPr>
        <w:t>-</w:t>
      </w:r>
      <w:r>
        <w:rPr>
          <w:rFonts w:cstheme="minorHAnsi"/>
          <w:sz w:val="20"/>
          <w:szCs w:val="20"/>
        </w:rPr>
        <w:tab/>
      </w:r>
      <w:r w:rsidR="00654CEC" w:rsidRPr="0053692D">
        <w:rPr>
          <w:rFonts w:cstheme="minorHAnsi"/>
          <w:i/>
          <w:sz w:val="20"/>
          <w:szCs w:val="20"/>
        </w:rPr>
        <w:t>izgradnja i rekonstrukcija cesta na području općine Biskupija</w:t>
      </w:r>
      <w:r w:rsidR="00155654" w:rsidRPr="0053692D">
        <w:rPr>
          <w:rFonts w:cstheme="minorHAnsi"/>
          <w:i/>
          <w:sz w:val="20"/>
          <w:szCs w:val="20"/>
        </w:rPr>
        <w:tab/>
      </w:r>
      <w:r w:rsidR="009E40CF" w:rsidRPr="0053692D">
        <w:rPr>
          <w:rFonts w:cstheme="minorHAnsi"/>
          <w:i/>
          <w:sz w:val="20"/>
          <w:szCs w:val="20"/>
        </w:rPr>
        <w:t xml:space="preserve"> </w:t>
      </w:r>
      <w:r w:rsidR="009E40CF" w:rsidRPr="0053692D">
        <w:rPr>
          <w:rFonts w:cstheme="minorHAnsi"/>
          <w:i/>
          <w:sz w:val="20"/>
          <w:szCs w:val="20"/>
        </w:rPr>
        <w:tab/>
      </w:r>
      <w:r w:rsidRPr="0053692D">
        <w:rPr>
          <w:rFonts w:cstheme="minorHAnsi"/>
          <w:i/>
          <w:sz w:val="20"/>
          <w:szCs w:val="20"/>
        </w:rPr>
        <w:tab/>
      </w:r>
      <w:r w:rsidRPr="0053692D">
        <w:rPr>
          <w:rFonts w:cstheme="minorHAnsi"/>
          <w:i/>
          <w:sz w:val="20"/>
          <w:szCs w:val="20"/>
        </w:rPr>
        <w:tab/>
      </w:r>
      <w:r w:rsidR="00AB6D91">
        <w:rPr>
          <w:rFonts w:cstheme="minorHAnsi"/>
          <w:i/>
          <w:sz w:val="20"/>
          <w:szCs w:val="20"/>
        </w:rPr>
        <w:t xml:space="preserve">     1</w:t>
      </w:r>
      <w:r w:rsidR="00654CEC" w:rsidRPr="0053692D">
        <w:rPr>
          <w:rFonts w:cstheme="minorHAnsi"/>
          <w:i/>
          <w:sz w:val="20"/>
          <w:szCs w:val="20"/>
        </w:rPr>
        <w:t>.7</w:t>
      </w:r>
      <w:r w:rsidR="00AB6D91">
        <w:rPr>
          <w:rFonts w:cstheme="minorHAnsi"/>
          <w:i/>
          <w:sz w:val="20"/>
          <w:szCs w:val="20"/>
        </w:rPr>
        <w:t>46</w:t>
      </w:r>
      <w:r w:rsidR="00654CEC" w:rsidRPr="0053692D">
        <w:rPr>
          <w:rFonts w:cstheme="minorHAnsi"/>
          <w:i/>
          <w:sz w:val="20"/>
          <w:szCs w:val="20"/>
        </w:rPr>
        <w:t>.</w:t>
      </w:r>
      <w:r w:rsidR="00AB6D91">
        <w:rPr>
          <w:rFonts w:cstheme="minorHAnsi"/>
          <w:i/>
          <w:sz w:val="20"/>
          <w:szCs w:val="20"/>
        </w:rPr>
        <w:t>168</w:t>
      </w:r>
      <w:r w:rsidR="009E40CF" w:rsidRPr="0053692D">
        <w:rPr>
          <w:rFonts w:cstheme="minorHAnsi"/>
          <w:i/>
          <w:sz w:val="20"/>
          <w:szCs w:val="20"/>
        </w:rPr>
        <w:t xml:space="preserve"> kn</w:t>
      </w:r>
    </w:p>
    <w:p w:rsidR="009E40CF" w:rsidRPr="0053692D" w:rsidRDefault="009E40CF" w:rsidP="00AA0657">
      <w:pPr>
        <w:pStyle w:val="Odlomakpopisa"/>
        <w:spacing w:after="0" w:line="240" w:lineRule="auto"/>
        <w:ind w:left="284" w:hanging="284"/>
        <w:jc w:val="both"/>
        <w:rPr>
          <w:rFonts w:cstheme="minorHAnsi"/>
          <w:i/>
          <w:sz w:val="20"/>
          <w:szCs w:val="20"/>
        </w:rPr>
      </w:pPr>
      <w:r w:rsidRPr="0053692D">
        <w:rPr>
          <w:rFonts w:cstheme="minorHAnsi"/>
          <w:i/>
          <w:sz w:val="20"/>
          <w:szCs w:val="20"/>
        </w:rPr>
        <w:t>-</w:t>
      </w:r>
      <w:r w:rsidR="003F667F" w:rsidRPr="0053692D">
        <w:rPr>
          <w:rFonts w:cstheme="minorHAnsi"/>
          <w:i/>
          <w:sz w:val="20"/>
          <w:szCs w:val="20"/>
        </w:rPr>
        <w:t xml:space="preserve"> </w:t>
      </w:r>
      <w:r w:rsidR="00F5464A" w:rsidRPr="0053692D">
        <w:rPr>
          <w:rFonts w:cstheme="minorHAnsi"/>
          <w:i/>
          <w:sz w:val="20"/>
          <w:szCs w:val="20"/>
        </w:rPr>
        <w:tab/>
      </w:r>
      <w:r w:rsidR="00654CEC" w:rsidRPr="0053692D">
        <w:rPr>
          <w:rFonts w:cstheme="minorHAnsi"/>
          <w:i/>
          <w:sz w:val="20"/>
          <w:szCs w:val="20"/>
        </w:rPr>
        <w:t>modernizacija javne rasvjete</w:t>
      </w:r>
      <w:r w:rsidR="003F667F" w:rsidRPr="0053692D">
        <w:rPr>
          <w:rFonts w:cstheme="minorHAnsi"/>
          <w:i/>
          <w:sz w:val="20"/>
          <w:szCs w:val="20"/>
        </w:rPr>
        <w:tab/>
      </w:r>
      <w:r w:rsidR="00F5464A" w:rsidRPr="0053692D">
        <w:rPr>
          <w:rFonts w:cstheme="minorHAnsi"/>
          <w:i/>
          <w:sz w:val="20"/>
          <w:szCs w:val="20"/>
        </w:rPr>
        <w:tab/>
      </w:r>
      <w:r w:rsidR="00AB6D91">
        <w:rPr>
          <w:rFonts w:cstheme="minorHAnsi"/>
          <w:i/>
          <w:sz w:val="20"/>
          <w:szCs w:val="20"/>
        </w:rPr>
        <w:tab/>
      </w:r>
      <w:r w:rsidR="00AB6D91">
        <w:rPr>
          <w:rFonts w:cstheme="minorHAnsi"/>
          <w:i/>
          <w:sz w:val="20"/>
          <w:szCs w:val="20"/>
        </w:rPr>
        <w:tab/>
      </w:r>
      <w:r w:rsidR="00AB6D91">
        <w:rPr>
          <w:rFonts w:cstheme="minorHAnsi"/>
          <w:i/>
          <w:sz w:val="20"/>
          <w:szCs w:val="20"/>
        </w:rPr>
        <w:tab/>
      </w:r>
      <w:r w:rsidR="00AB6D91">
        <w:rPr>
          <w:rFonts w:cstheme="minorHAnsi"/>
          <w:i/>
          <w:sz w:val="20"/>
          <w:szCs w:val="20"/>
        </w:rPr>
        <w:tab/>
      </w:r>
      <w:r w:rsidR="00AB6D91">
        <w:rPr>
          <w:rFonts w:cstheme="minorHAnsi"/>
          <w:i/>
          <w:sz w:val="20"/>
          <w:szCs w:val="20"/>
        </w:rPr>
        <w:tab/>
      </w:r>
      <w:r w:rsidR="00AB6D91">
        <w:rPr>
          <w:rFonts w:cstheme="minorHAnsi"/>
          <w:i/>
          <w:sz w:val="20"/>
          <w:szCs w:val="20"/>
        </w:rPr>
        <w:tab/>
        <w:t xml:space="preserve">        306.512</w:t>
      </w:r>
      <w:r w:rsidR="003F667F" w:rsidRPr="0053692D">
        <w:rPr>
          <w:rFonts w:cstheme="minorHAnsi"/>
          <w:i/>
          <w:sz w:val="20"/>
          <w:szCs w:val="20"/>
        </w:rPr>
        <w:t xml:space="preserve"> kn</w:t>
      </w:r>
    </w:p>
    <w:p w:rsidR="00AB6D91" w:rsidRDefault="003F667F" w:rsidP="00AB6D91">
      <w:pPr>
        <w:pStyle w:val="Odlomakpopisa"/>
        <w:spacing w:after="0" w:line="240" w:lineRule="auto"/>
        <w:ind w:left="284" w:hanging="284"/>
        <w:jc w:val="both"/>
        <w:rPr>
          <w:rFonts w:cstheme="minorHAnsi"/>
          <w:i/>
          <w:sz w:val="20"/>
          <w:szCs w:val="20"/>
        </w:rPr>
      </w:pPr>
      <w:r w:rsidRPr="0053692D">
        <w:rPr>
          <w:rFonts w:cstheme="minorHAnsi"/>
          <w:i/>
          <w:sz w:val="20"/>
          <w:szCs w:val="20"/>
        </w:rPr>
        <w:t xml:space="preserve">- </w:t>
      </w:r>
      <w:r w:rsidR="00F5464A" w:rsidRPr="0053692D">
        <w:rPr>
          <w:rFonts w:cstheme="minorHAnsi"/>
          <w:i/>
          <w:sz w:val="20"/>
          <w:szCs w:val="20"/>
        </w:rPr>
        <w:tab/>
      </w:r>
      <w:r w:rsidR="00654CEC" w:rsidRPr="0053692D">
        <w:rPr>
          <w:rFonts w:cstheme="minorHAnsi"/>
          <w:i/>
          <w:sz w:val="20"/>
          <w:szCs w:val="20"/>
        </w:rPr>
        <w:t>rekonstrukcija D</w:t>
      </w:r>
      <w:r w:rsidR="008449AE" w:rsidRPr="0053692D">
        <w:rPr>
          <w:rFonts w:cstheme="minorHAnsi"/>
          <w:i/>
          <w:sz w:val="20"/>
          <w:szCs w:val="20"/>
        </w:rPr>
        <w:t>oma omladine Biskupija</w:t>
      </w:r>
      <w:r w:rsidR="008449AE" w:rsidRPr="0053692D">
        <w:rPr>
          <w:rFonts w:cstheme="minorHAnsi"/>
          <w:i/>
          <w:sz w:val="20"/>
          <w:szCs w:val="20"/>
        </w:rPr>
        <w:tab/>
      </w:r>
      <w:r w:rsidR="008449AE" w:rsidRPr="0053692D">
        <w:rPr>
          <w:rFonts w:cstheme="minorHAnsi"/>
          <w:i/>
          <w:sz w:val="20"/>
          <w:szCs w:val="20"/>
        </w:rPr>
        <w:tab/>
      </w:r>
      <w:r w:rsidR="008449AE" w:rsidRPr="0053692D">
        <w:rPr>
          <w:rFonts w:cstheme="minorHAnsi"/>
          <w:i/>
          <w:sz w:val="20"/>
          <w:szCs w:val="20"/>
        </w:rPr>
        <w:tab/>
      </w:r>
      <w:r w:rsidR="008449AE" w:rsidRPr="0053692D">
        <w:rPr>
          <w:rFonts w:cstheme="minorHAnsi"/>
          <w:i/>
          <w:sz w:val="20"/>
          <w:szCs w:val="20"/>
        </w:rPr>
        <w:tab/>
      </w:r>
      <w:r w:rsidR="008449AE" w:rsidRPr="0053692D">
        <w:rPr>
          <w:rFonts w:cstheme="minorHAnsi"/>
          <w:i/>
          <w:sz w:val="20"/>
          <w:szCs w:val="20"/>
        </w:rPr>
        <w:tab/>
      </w:r>
      <w:r w:rsidR="008449AE" w:rsidRPr="0053692D">
        <w:rPr>
          <w:rFonts w:cstheme="minorHAnsi"/>
          <w:i/>
          <w:sz w:val="20"/>
          <w:szCs w:val="20"/>
        </w:rPr>
        <w:tab/>
        <w:t xml:space="preserve">        </w:t>
      </w:r>
      <w:r w:rsidR="0053692D">
        <w:rPr>
          <w:rFonts w:cstheme="minorHAnsi"/>
          <w:i/>
          <w:sz w:val="20"/>
          <w:szCs w:val="20"/>
        </w:rPr>
        <w:t xml:space="preserve">                </w:t>
      </w:r>
      <w:r w:rsidR="00AB6D91">
        <w:rPr>
          <w:rFonts w:cstheme="minorHAnsi"/>
          <w:i/>
          <w:sz w:val="20"/>
          <w:szCs w:val="20"/>
        </w:rPr>
        <w:t>177.138</w:t>
      </w:r>
      <w:r w:rsidRPr="0053692D">
        <w:rPr>
          <w:rFonts w:cstheme="minorHAnsi"/>
          <w:i/>
          <w:sz w:val="20"/>
          <w:szCs w:val="20"/>
        </w:rPr>
        <w:t xml:space="preserve"> kn</w:t>
      </w:r>
    </w:p>
    <w:p w:rsidR="00AB6D91" w:rsidRPr="00AB6D91" w:rsidRDefault="00AB6D91" w:rsidP="00AB6D91">
      <w:pPr>
        <w:pStyle w:val="Odlomakpopisa"/>
        <w:numPr>
          <w:ilvl w:val="0"/>
          <w:numId w:val="45"/>
        </w:numPr>
        <w:spacing w:after="0" w:line="240" w:lineRule="auto"/>
        <w:ind w:left="284" w:hanging="284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sanacija zgrade omladinskog Doma Vrbnik                                                                                                  270.124 kn</w:t>
      </w:r>
    </w:p>
    <w:p w:rsidR="008449AE" w:rsidRPr="0053692D" w:rsidRDefault="00155654" w:rsidP="00AA0657">
      <w:pPr>
        <w:pStyle w:val="Odlomakpopisa"/>
        <w:spacing w:after="0" w:line="240" w:lineRule="auto"/>
        <w:ind w:left="284" w:hanging="284"/>
        <w:jc w:val="both"/>
        <w:rPr>
          <w:rFonts w:cstheme="minorHAnsi"/>
          <w:i/>
          <w:sz w:val="20"/>
          <w:szCs w:val="20"/>
        </w:rPr>
      </w:pPr>
      <w:r w:rsidRPr="0053692D">
        <w:rPr>
          <w:rFonts w:cstheme="minorHAnsi"/>
          <w:i/>
          <w:sz w:val="20"/>
          <w:szCs w:val="20"/>
        </w:rPr>
        <w:t xml:space="preserve">- </w:t>
      </w:r>
      <w:r w:rsidR="00F5464A" w:rsidRPr="0053692D">
        <w:rPr>
          <w:rFonts w:cstheme="minorHAnsi"/>
          <w:i/>
          <w:sz w:val="20"/>
          <w:szCs w:val="20"/>
        </w:rPr>
        <w:tab/>
      </w:r>
      <w:r w:rsidR="00AB6D91">
        <w:rPr>
          <w:rFonts w:cstheme="minorHAnsi"/>
          <w:i/>
          <w:sz w:val="20"/>
          <w:szCs w:val="20"/>
        </w:rPr>
        <w:t>izgradnja dječjeg vrtića</w:t>
      </w:r>
      <w:r w:rsidR="00F5464A" w:rsidRPr="0053692D">
        <w:rPr>
          <w:rFonts w:cstheme="minorHAnsi"/>
          <w:i/>
          <w:sz w:val="20"/>
          <w:szCs w:val="20"/>
        </w:rPr>
        <w:tab/>
      </w:r>
      <w:r w:rsidR="00F5464A" w:rsidRPr="0053692D">
        <w:rPr>
          <w:rFonts w:cstheme="minorHAnsi"/>
          <w:i/>
          <w:sz w:val="20"/>
          <w:szCs w:val="20"/>
        </w:rPr>
        <w:tab/>
      </w:r>
      <w:r w:rsidR="008449AE" w:rsidRPr="0053692D">
        <w:rPr>
          <w:rFonts w:cstheme="minorHAnsi"/>
          <w:i/>
          <w:sz w:val="20"/>
          <w:szCs w:val="20"/>
        </w:rPr>
        <w:tab/>
      </w:r>
      <w:r w:rsidR="008449AE" w:rsidRPr="0053692D">
        <w:rPr>
          <w:rFonts w:cstheme="minorHAnsi"/>
          <w:i/>
          <w:sz w:val="20"/>
          <w:szCs w:val="20"/>
        </w:rPr>
        <w:tab/>
      </w:r>
      <w:r w:rsidR="008449AE" w:rsidRPr="0053692D">
        <w:rPr>
          <w:rFonts w:cstheme="minorHAnsi"/>
          <w:i/>
          <w:sz w:val="20"/>
          <w:szCs w:val="20"/>
        </w:rPr>
        <w:tab/>
        <w:t xml:space="preserve">                        </w:t>
      </w:r>
      <w:r w:rsidR="00AB6D91">
        <w:rPr>
          <w:rFonts w:cstheme="minorHAnsi"/>
          <w:i/>
          <w:sz w:val="20"/>
          <w:szCs w:val="20"/>
        </w:rPr>
        <w:t xml:space="preserve">                               529.440</w:t>
      </w:r>
      <w:r w:rsidR="008449AE" w:rsidRPr="0053692D">
        <w:rPr>
          <w:rFonts w:cstheme="minorHAnsi"/>
          <w:i/>
          <w:sz w:val="20"/>
          <w:szCs w:val="20"/>
        </w:rPr>
        <w:t xml:space="preserve"> kn</w:t>
      </w:r>
    </w:p>
    <w:p w:rsidR="00AB6D91" w:rsidRDefault="00F5464A" w:rsidP="00AA0657">
      <w:pPr>
        <w:pStyle w:val="Odlomakpopisa"/>
        <w:spacing w:after="0" w:line="240" w:lineRule="auto"/>
        <w:ind w:left="284" w:hanging="284"/>
        <w:jc w:val="both"/>
        <w:rPr>
          <w:rFonts w:cstheme="minorHAnsi"/>
          <w:i/>
          <w:sz w:val="20"/>
          <w:szCs w:val="20"/>
        </w:rPr>
      </w:pPr>
      <w:r w:rsidRPr="0053692D">
        <w:rPr>
          <w:rFonts w:cstheme="minorHAnsi"/>
          <w:i/>
          <w:sz w:val="20"/>
          <w:szCs w:val="20"/>
        </w:rPr>
        <w:t>-</w:t>
      </w:r>
      <w:r w:rsidRPr="0053692D">
        <w:rPr>
          <w:rFonts w:cstheme="minorHAnsi"/>
          <w:i/>
          <w:sz w:val="20"/>
          <w:szCs w:val="20"/>
        </w:rPr>
        <w:tab/>
      </w:r>
      <w:r w:rsidR="00AB6D91">
        <w:rPr>
          <w:rFonts w:cstheme="minorHAnsi"/>
          <w:i/>
          <w:sz w:val="20"/>
          <w:szCs w:val="20"/>
        </w:rPr>
        <w:t>izrada Turističke monografije općine Biskupija                                                                                            151.344 kn</w:t>
      </w:r>
    </w:p>
    <w:p w:rsidR="008449AE" w:rsidRDefault="00A56175" w:rsidP="00AA0657">
      <w:pPr>
        <w:pStyle w:val="Odlomakpopisa"/>
        <w:spacing w:after="0" w:line="240" w:lineRule="auto"/>
        <w:ind w:left="284" w:hanging="284"/>
        <w:jc w:val="both"/>
        <w:rPr>
          <w:rFonts w:cstheme="minorHAnsi"/>
          <w:i/>
          <w:sz w:val="20"/>
          <w:szCs w:val="20"/>
        </w:rPr>
      </w:pPr>
      <w:r w:rsidRPr="0053692D">
        <w:rPr>
          <w:rFonts w:cstheme="minorHAnsi"/>
          <w:i/>
          <w:sz w:val="20"/>
          <w:szCs w:val="20"/>
        </w:rPr>
        <w:t>-</w:t>
      </w:r>
      <w:r w:rsidRPr="0053692D">
        <w:rPr>
          <w:rFonts w:cstheme="minorHAnsi"/>
          <w:i/>
          <w:sz w:val="20"/>
          <w:szCs w:val="20"/>
        </w:rPr>
        <w:tab/>
        <w:t xml:space="preserve">nabava uredskog namještaja i </w:t>
      </w:r>
      <w:r w:rsidR="008449AE" w:rsidRPr="0053692D">
        <w:rPr>
          <w:rFonts w:cstheme="minorHAnsi"/>
          <w:i/>
          <w:sz w:val="20"/>
          <w:szCs w:val="20"/>
        </w:rPr>
        <w:t xml:space="preserve">opreme </w:t>
      </w:r>
      <w:r w:rsidRPr="0053692D">
        <w:rPr>
          <w:rFonts w:cstheme="minorHAnsi"/>
          <w:i/>
          <w:sz w:val="20"/>
          <w:szCs w:val="20"/>
        </w:rPr>
        <w:t>te</w:t>
      </w:r>
      <w:r w:rsidR="008449AE" w:rsidRPr="0053692D">
        <w:rPr>
          <w:rFonts w:cstheme="minorHAnsi"/>
          <w:i/>
          <w:sz w:val="20"/>
          <w:szCs w:val="20"/>
        </w:rPr>
        <w:t xml:space="preserve"> ulaganja u r</w:t>
      </w:r>
      <w:r w:rsidR="00AB6D91">
        <w:rPr>
          <w:rFonts w:cstheme="minorHAnsi"/>
          <w:i/>
          <w:sz w:val="20"/>
          <w:szCs w:val="20"/>
        </w:rPr>
        <w:t>ačunalne programe</w:t>
      </w:r>
      <w:r w:rsidR="00AB6D91">
        <w:rPr>
          <w:rFonts w:cstheme="minorHAnsi"/>
          <w:i/>
          <w:sz w:val="20"/>
          <w:szCs w:val="20"/>
        </w:rPr>
        <w:tab/>
      </w:r>
      <w:r w:rsidR="00AB6D91">
        <w:rPr>
          <w:rFonts w:cstheme="minorHAnsi"/>
          <w:i/>
          <w:sz w:val="20"/>
          <w:szCs w:val="20"/>
        </w:rPr>
        <w:tab/>
      </w:r>
      <w:r w:rsidR="00AB6D91">
        <w:rPr>
          <w:rFonts w:cstheme="minorHAnsi"/>
          <w:i/>
          <w:sz w:val="20"/>
          <w:szCs w:val="20"/>
        </w:rPr>
        <w:tab/>
        <w:t xml:space="preserve">          21</w:t>
      </w:r>
      <w:r w:rsidR="008449AE" w:rsidRPr="0053692D">
        <w:rPr>
          <w:rFonts w:cstheme="minorHAnsi"/>
          <w:i/>
          <w:sz w:val="20"/>
          <w:szCs w:val="20"/>
        </w:rPr>
        <w:t>.</w:t>
      </w:r>
      <w:r w:rsidR="00AB6D91">
        <w:rPr>
          <w:rFonts w:cstheme="minorHAnsi"/>
          <w:i/>
          <w:sz w:val="20"/>
          <w:szCs w:val="20"/>
        </w:rPr>
        <w:t>252</w:t>
      </w:r>
      <w:r w:rsidR="008449AE" w:rsidRPr="0053692D">
        <w:rPr>
          <w:rFonts w:cstheme="minorHAnsi"/>
          <w:i/>
          <w:sz w:val="20"/>
          <w:szCs w:val="20"/>
        </w:rPr>
        <w:t xml:space="preserve"> kn</w:t>
      </w:r>
    </w:p>
    <w:p w:rsidR="00645D05" w:rsidRDefault="00645D05" w:rsidP="00645D05">
      <w:pPr>
        <w:pStyle w:val="Odlomakpopisa"/>
        <w:numPr>
          <w:ilvl w:val="0"/>
          <w:numId w:val="45"/>
        </w:numPr>
        <w:spacing w:after="0" w:line="240" w:lineRule="auto"/>
        <w:ind w:left="284" w:hanging="284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instalacija i implementacija WiFi4EU mreže – javni </w:t>
      </w:r>
      <w:proofErr w:type="spellStart"/>
      <w:r>
        <w:rPr>
          <w:rFonts w:cstheme="minorHAnsi"/>
          <w:i/>
          <w:sz w:val="20"/>
          <w:szCs w:val="20"/>
        </w:rPr>
        <w:t>Wi</w:t>
      </w:r>
      <w:proofErr w:type="spellEnd"/>
      <w:r>
        <w:rPr>
          <w:rFonts w:cstheme="minorHAnsi"/>
          <w:i/>
          <w:sz w:val="20"/>
          <w:szCs w:val="20"/>
        </w:rPr>
        <w:t>-</w:t>
      </w:r>
      <w:proofErr w:type="spellStart"/>
      <w:r>
        <w:rPr>
          <w:rFonts w:cstheme="minorHAnsi"/>
          <w:i/>
          <w:sz w:val="20"/>
          <w:szCs w:val="20"/>
        </w:rPr>
        <w:t>Fi</w:t>
      </w:r>
      <w:proofErr w:type="spellEnd"/>
      <w:r>
        <w:rPr>
          <w:rFonts w:cstheme="minorHAnsi"/>
          <w:i/>
          <w:sz w:val="20"/>
          <w:szCs w:val="20"/>
        </w:rPr>
        <w:t xml:space="preserve">                                                                          107.471 kn</w:t>
      </w:r>
    </w:p>
    <w:p w:rsidR="00645D05" w:rsidRPr="0053692D" w:rsidRDefault="00645D05" w:rsidP="00645D05">
      <w:pPr>
        <w:pStyle w:val="Odlomakpopisa"/>
        <w:numPr>
          <w:ilvl w:val="0"/>
          <w:numId w:val="45"/>
        </w:numPr>
        <w:spacing w:after="0" w:line="240" w:lineRule="auto"/>
        <w:ind w:left="284" w:hanging="284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instalacija video nadzora na upravnu zgradu Općine Biskupija                                                                   17.309 kn</w:t>
      </w:r>
    </w:p>
    <w:p w:rsidR="008449AE" w:rsidRPr="0053692D" w:rsidRDefault="008449AE" w:rsidP="00AA0657">
      <w:pPr>
        <w:pStyle w:val="Odlomakpopisa"/>
        <w:spacing w:after="0" w:line="240" w:lineRule="auto"/>
        <w:ind w:left="284" w:hanging="284"/>
        <w:jc w:val="both"/>
        <w:rPr>
          <w:rFonts w:cstheme="minorHAnsi"/>
          <w:i/>
          <w:sz w:val="20"/>
          <w:szCs w:val="20"/>
        </w:rPr>
      </w:pPr>
      <w:r w:rsidRPr="0053692D">
        <w:rPr>
          <w:rFonts w:cstheme="minorHAnsi"/>
          <w:i/>
          <w:sz w:val="20"/>
          <w:szCs w:val="20"/>
        </w:rPr>
        <w:t>-</w:t>
      </w:r>
      <w:r w:rsidRPr="0053692D">
        <w:rPr>
          <w:rFonts w:cstheme="minorHAnsi"/>
          <w:i/>
          <w:sz w:val="20"/>
          <w:szCs w:val="20"/>
        </w:rPr>
        <w:tab/>
        <w:t>ostala nematerijalna proiz</w:t>
      </w:r>
      <w:r w:rsidR="00AB6D91">
        <w:rPr>
          <w:rFonts w:cstheme="minorHAnsi"/>
          <w:i/>
          <w:sz w:val="20"/>
          <w:szCs w:val="20"/>
        </w:rPr>
        <w:t xml:space="preserve">vedena imovina </w:t>
      </w:r>
      <w:r w:rsidR="00AB6D91">
        <w:rPr>
          <w:rFonts w:cstheme="minorHAnsi"/>
          <w:i/>
          <w:sz w:val="20"/>
          <w:szCs w:val="20"/>
        </w:rPr>
        <w:tab/>
      </w:r>
      <w:r w:rsidR="00AB6D91">
        <w:rPr>
          <w:rFonts w:cstheme="minorHAnsi"/>
          <w:i/>
          <w:sz w:val="20"/>
          <w:szCs w:val="20"/>
        </w:rPr>
        <w:tab/>
      </w:r>
      <w:r w:rsidR="00AB6D91">
        <w:rPr>
          <w:rFonts w:cstheme="minorHAnsi"/>
          <w:i/>
          <w:sz w:val="20"/>
          <w:szCs w:val="20"/>
        </w:rPr>
        <w:tab/>
      </w:r>
      <w:r w:rsidR="00AB6D91">
        <w:rPr>
          <w:rFonts w:cstheme="minorHAnsi"/>
          <w:i/>
          <w:sz w:val="20"/>
          <w:szCs w:val="20"/>
        </w:rPr>
        <w:tab/>
      </w:r>
      <w:r w:rsidR="00AB6D91">
        <w:rPr>
          <w:rFonts w:cstheme="minorHAnsi"/>
          <w:i/>
          <w:sz w:val="20"/>
          <w:szCs w:val="20"/>
        </w:rPr>
        <w:tab/>
      </w:r>
      <w:r w:rsidR="00AB6D91">
        <w:rPr>
          <w:rFonts w:cstheme="minorHAnsi"/>
          <w:i/>
          <w:sz w:val="20"/>
          <w:szCs w:val="20"/>
        </w:rPr>
        <w:tab/>
        <w:t xml:space="preserve">          53</w:t>
      </w:r>
      <w:r w:rsidRPr="0053692D">
        <w:rPr>
          <w:rFonts w:cstheme="minorHAnsi"/>
          <w:i/>
          <w:sz w:val="20"/>
          <w:szCs w:val="20"/>
        </w:rPr>
        <w:t>.</w:t>
      </w:r>
      <w:r w:rsidR="00AB6D91">
        <w:rPr>
          <w:rFonts w:cstheme="minorHAnsi"/>
          <w:i/>
          <w:sz w:val="20"/>
          <w:szCs w:val="20"/>
        </w:rPr>
        <w:t>125</w:t>
      </w:r>
      <w:r w:rsidRPr="0053692D">
        <w:rPr>
          <w:rFonts w:cstheme="minorHAnsi"/>
          <w:i/>
          <w:sz w:val="20"/>
          <w:szCs w:val="20"/>
        </w:rPr>
        <w:t xml:space="preserve"> kn</w:t>
      </w:r>
    </w:p>
    <w:p w:rsidR="00A56175" w:rsidRDefault="008449AE" w:rsidP="00AA0657">
      <w:pPr>
        <w:pStyle w:val="Odlomakpopisa"/>
        <w:spacing w:after="0" w:line="240" w:lineRule="auto"/>
        <w:ind w:left="284"/>
        <w:jc w:val="both"/>
        <w:rPr>
          <w:rFonts w:cstheme="minorHAnsi"/>
          <w:i/>
          <w:sz w:val="20"/>
          <w:szCs w:val="20"/>
        </w:rPr>
      </w:pPr>
      <w:r w:rsidRPr="0053692D">
        <w:rPr>
          <w:rFonts w:cstheme="minorHAnsi"/>
          <w:i/>
          <w:sz w:val="20"/>
          <w:szCs w:val="20"/>
        </w:rPr>
        <w:t>(Planovi, Projekti i ostala projektna dokumentacija)</w:t>
      </w:r>
      <w:r w:rsidR="00155654" w:rsidRPr="0053692D">
        <w:rPr>
          <w:rFonts w:cstheme="minorHAnsi"/>
          <w:i/>
          <w:sz w:val="20"/>
          <w:szCs w:val="20"/>
        </w:rPr>
        <w:tab/>
      </w:r>
    </w:p>
    <w:p w:rsidR="00CC418D" w:rsidRPr="00CC418D" w:rsidRDefault="00CC418D" w:rsidP="00AA0657">
      <w:pPr>
        <w:pStyle w:val="Odlomakpopisa"/>
        <w:spacing w:after="0" w:line="240" w:lineRule="auto"/>
        <w:ind w:left="284"/>
        <w:jc w:val="both"/>
        <w:rPr>
          <w:rFonts w:cstheme="minorHAnsi"/>
          <w:i/>
          <w:sz w:val="20"/>
          <w:szCs w:val="20"/>
        </w:rPr>
      </w:pPr>
    </w:p>
    <w:p w:rsidR="00C70EF9" w:rsidRDefault="00C70EF9" w:rsidP="00AA065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C70EF9" w:rsidRDefault="00C70EF9" w:rsidP="00AA065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3F5865" w:rsidRDefault="003F5865" w:rsidP="00AA065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F53BF9" w:rsidRPr="00A56175" w:rsidRDefault="00F53BF9" w:rsidP="00AA065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A56175">
        <w:rPr>
          <w:rFonts w:cstheme="minorHAnsi"/>
          <w:b/>
          <w:sz w:val="20"/>
          <w:szCs w:val="20"/>
        </w:rPr>
        <w:lastRenderedPageBreak/>
        <w:t>POTRAŽIVANJA</w:t>
      </w:r>
    </w:p>
    <w:p w:rsidR="00F53BF9" w:rsidRPr="00A921FE" w:rsidRDefault="00F53BF9" w:rsidP="00AA0657">
      <w:pPr>
        <w:spacing w:after="0" w:line="240" w:lineRule="auto"/>
        <w:jc w:val="both"/>
        <w:rPr>
          <w:rFonts w:cstheme="minorHAnsi"/>
        </w:rPr>
      </w:pPr>
      <w:r w:rsidRPr="00A921FE">
        <w:rPr>
          <w:rFonts w:cstheme="minorHAnsi"/>
        </w:rPr>
        <w:t xml:space="preserve">Stanje nenaplaćenih potraživanja na dan </w:t>
      </w:r>
      <w:r w:rsidR="00630DF8">
        <w:rPr>
          <w:rFonts w:cstheme="minorHAnsi"/>
          <w:b/>
        </w:rPr>
        <w:t>31.12.2020</w:t>
      </w:r>
      <w:r w:rsidR="00A773ED" w:rsidRPr="00A921FE">
        <w:rPr>
          <w:rFonts w:cstheme="minorHAnsi"/>
          <w:b/>
        </w:rPr>
        <w:t>.</w:t>
      </w:r>
      <w:r w:rsidR="002E4950" w:rsidRPr="00A921FE">
        <w:rPr>
          <w:rFonts w:cstheme="minorHAnsi"/>
          <w:b/>
        </w:rPr>
        <w:t xml:space="preserve"> godine</w:t>
      </w:r>
      <w:r w:rsidR="00A773ED" w:rsidRPr="00A921FE">
        <w:rPr>
          <w:rFonts w:cstheme="minorHAnsi"/>
        </w:rPr>
        <w:t xml:space="preserve"> za prihode proračuna iznosi </w:t>
      </w:r>
      <w:r w:rsidR="00184365" w:rsidRPr="00184365">
        <w:rPr>
          <w:rFonts w:cstheme="minorHAnsi"/>
          <w:b/>
        </w:rPr>
        <w:t>219.014</w:t>
      </w:r>
      <w:r w:rsidR="00AC2179" w:rsidRPr="00A921FE">
        <w:rPr>
          <w:rFonts w:cstheme="minorHAnsi"/>
          <w:b/>
        </w:rPr>
        <w:t xml:space="preserve"> kn</w:t>
      </w:r>
      <w:r w:rsidR="00AC2179" w:rsidRPr="00A921FE">
        <w:rPr>
          <w:rFonts w:cstheme="minorHAnsi"/>
        </w:rPr>
        <w:t>, a sastoji se od:</w:t>
      </w:r>
    </w:p>
    <w:p w:rsidR="00AC2179" w:rsidRPr="00A921FE" w:rsidRDefault="00935434" w:rsidP="00AA0657">
      <w:pPr>
        <w:pStyle w:val="Odlomakpopisa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cstheme="minorHAnsi"/>
          <w:i/>
        </w:rPr>
      </w:pPr>
      <w:r w:rsidRPr="00A921FE">
        <w:rPr>
          <w:rFonts w:cstheme="minorHAnsi"/>
          <w:i/>
        </w:rPr>
        <w:t>potraživanja za porez na promet nekretnina</w:t>
      </w:r>
      <w:r w:rsidR="009B4EF8" w:rsidRPr="00A921FE">
        <w:rPr>
          <w:rFonts w:cstheme="minorHAnsi"/>
          <w:i/>
        </w:rPr>
        <w:tab/>
      </w:r>
      <w:r w:rsidR="009B4EF8" w:rsidRPr="00A921FE">
        <w:rPr>
          <w:rFonts w:cstheme="minorHAnsi"/>
          <w:i/>
        </w:rPr>
        <w:tab/>
      </w:r>
      <w:r w:rsidR="009B4EF8" w:rsidRPr="00A921FE">
        <w:rPr>
          <w:rFonts w:cstheme="minorHAnsi"/>
          <w:i/>
        </w:rPr>
        <w:tab/>
      </w:r>
      <w:r w:rsidR="009B4EF8" w:rsidRPr="00A921FE">
        <w:rPr>
          <w:rFonts w:cstheme="minorHAnsi"/>
          <w:i/>
        </w:rPr>
        <w:tab/>
      </w:r>
      <w:r w:rsidR="009B4EF8" w:rsidRPr="00A921FE">
        <w:rPr>
          <w:rFonts w:cstheme="minorHAnsi"/>
          <w:i/>
        </w:rPr>
        <w:tab/>
      </w:r>
      <w:r w:rsidR="009B4EF8" w:rsidRPr="00A921FE">
        <w:rPr>
          <w:rFonts w:cstheme="minorHAnsi"/>
          <w:i/>
        </w:rPr>
        <w:tab/>
      </w:r>
      <w:r w:rsidR="009B6450" w:rsidRPr="00A921FE">
        <w:rPr>
          <w:rFonts w:cstheme="minorHAnsi"/>
          <w:i/>
        </w:rPr>
        <w:t xml:space="preserve">        </w:t>
      </w:r>
      <w:r w:rsidR="00184365">
        <w:rPr>
          <w:rFonts w:cstheme="minorHAnsi"/>
          <w:i/>
        </w:rPr>
        <w:t>47</w:t>
      </w:r>
      <w:r w:rsidR="009B4EF8" w:rsidRPr="00A921FE">
        <w:rPr>
          <w:rFonts w:cstheme="minorHAnsi"/>
          <w:i/>
        </w:rPr>
        <w:t>.</w:t>
      </w:r>
      <w:r w:rsidR="00184365">
        <w:rPr>
          <w:rFonts w:cstheme="minorHAnsi"/>
          <w:i/>
        </w:rPr>
        <w:t>89</w:t>
      </w:r>
      <w:r w:rsidR="009B4EF8" w:rsidRPr="00A921FE">
        <w:rPr>
          <w:rFonts w:cstheme="minorHAnsi"/>
          <w:i/>
        </w:rPr>
        <w:t>6 kn</w:t>
      </w:r>
    </w:p>
    <w:p w:rsidR="00935434" w:rsidRPr="00A921FE" w:rsidRDefault="00935434" w:rsidP="00AA0657">
      <w:pPr>
        <w:pStyle w:val="Odlomakpopisa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cstheme="minorHAnsi"/>
          <w:i/>
        </w:rPr>
      </w:pPr>
      <w:r w:rsidRPr="00A921FE">
        <w:rPr>
          <w:rFonts w:cstheme="minorHAnsi"/>
          <w:i/>
        </w:rPr>
        <w:t>potraživanja za porez na tvrtku</w:t>
      </w:r>
      <w:r w:rsidR="009B4EF8" w:rsidRPr="00A921FE">
        <w:rPr>
          <w:rFonts w:cstheme="minorHAnsi"/>
          <w:i/>
        </w:rPr>
        <w:tab/>
      </w:r>
      <w:r w:rsidR="009B4EF8" w:rsidRPr="00A921FE">
        <w:rPr>
          <w:rFonts w:cstheme="minorHAnsi"/>
          <w:i/>
        </w:rPr>
        <w:tab/>
      </w:r>
      <w:r w:rsidR="009B4EF8" w:rsidRPr="00A921FE">
        <w:rPr>
          <w:rFonts w:cstheme="minorHAnsi"/>
          <w:i/>
        </w:rPr>
        <w:tab/>
      </w:r>
      <w:r w:rsidR="009B4EF8" w:rsidRPr="00A921FE">
        <w:rPr>
          <w:rFonts w:cstheme="minorHAnsi"/>
          <w:i/>
        </w:rPr>
        <w:tab/>
      </w:r>
      <w:r w:rsidR="009B4EF8" w:rsidRPr="00A921FE">
        <w:rPr>
          <w:rFonts w:cstheme="minorHAnsi"/>
          <w:i/>
        </w:rPr>
        <w:tab/>
      </w:r>
      <w:r w:rsidR="009B4EF8" w:rsidRPr="00A921FE">
        <w:rPr>
          <w:rFonts w:cstheme="minorHAnsi"/>
          <w:i/>
        </w:rPr>
        <w:tab/>
      </w:r>
      <w:r w:rsidR="009B4EF8" w:rsidRPr="00A921FE">
        <w:rPr>
          <w:rFonts w:cstheme="minorHAnsi"/>
          <w:i/>
        </w:rPr>
        <w:tab/>
      </w:r>
      <w:r w:rsidR="009B6450" w:rsidRPr="00A921FE">
        <w:rPr>
          <w:rFonts w:cstheme="minorHAnsi"/>
          <w:i/>
        </w:rPr>
        <w:t xml:space="preserve">        </w:t>
      </w:r>
      <w:r w:rsidR="00184365">
        <w:rPr>
          <w:rFonts w:cstheme="minorHAnsi"/>
          <w:i/>
        </w:rPr>
        <w:t xml:space="preserve">  1.113</w:t>
      </w:r>
      <w:r w:rsidR="009B4EF8" w:rsidRPr="00A921FE">
        <w:rPr>
          <w:rFonts w:cstheme="minorHAnsi"/>
          <w:i/>
        </w:rPr>
        <w:t xml:space="preserve"> kn</w:t>
      </w:r>
    </w:p>
    <w:p w:rsidR="00935434" w:rsidRPr="00A921FE" w:rsidRDefault="00935434" w:rsidP="00AA0657">
      <w:pPr>
        <w:pStyle w:val="Odlomakpopisa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cstheme="minorHAnsi"/>
          <w:i/>
        </w:rPr>
      </w:pPr>
      <w:r w:rsidRPr="00A921FE">
        <w:rPr>
          <w:rFonts w:cstheme="minorHAnsi"/>
          <w:i/>
        </w:rPr>
        <w:t xml:space="preserve">potraživanja za </w:t>
      </w:r>
      <w:r w:rsidR="009B4EF8" w:rsidRPr="00A921FE">
        <w:rPr>
          <w:rFonts w:cstheme="minorHAnsi"/>
          <w:i/>
        </w:rPr>
        <w:t>naknade koje se refundiraju (bolovanje preko 42 dana)</w:t>
      </w:r>
      <w:r w:rsidR="009B4EF8" w:rsidRPr="00A921FE">
        <w:rPr>
          <w:rFonts w:cstheme="minorHAnsi"/>
          <w:i/>
        </w:rPr>
        <w:tab/>
      </w:r>
      <w:r w:rsidR="009B4EF8" w:rsidRPr="00A921FE">
        <w:rPr>
          <w:rFonts w:cstheme="minorHAnsi"/>
          <w:i/>
        </w:rPr>
        <w:tab/>
      </w:r>
      <w:r w:rsidR="009B6450" w:rsidRPr="00A921FE">
        <w:rPr>
          <w:rFonts w:cstheme="minorHAnsi"/>
          <w:i/>
        </w:rPr>
        <w:t xml:space="preserve">          </w:t>
      </w:r>
      <w:r w:rsidR="00184365">
        <w:rPr>
          <w:rFonts w:cstheme="minorHAnsi"/>
          <w:i/>
        </w:rPr>
        <w:t xml:space="preserve">   330</w:t>
      </w:r>
      <w:r w:rsidR="009B4EF8" w:rsidRPr="00A921FE">
        <w:rPr>
          <w:rFonts w:cstheme="minorHAnsi"/>
          <w:i/>
        </w:rPr>
        <w:t xml:space="preserve"> kn</w:t>
      </w:r>
    </w:p>
    <w:p w:rsidR="009B4EF8" w:rsidRPr="00A921FE" w:rsidRDefault="009B4EF8" w:rsidP="00AA0657">
      <w:pPr>
        <w:pStyle w:val="Odlomakpopisa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cstheme="minorHAnsi"/>
          <w:i/>
        </w:rPr>
      </w:pPr>
      <w:r w:rsidRPr="00A921FE">
        <w:rPr>
          <w:rFonts w:cstheme="minorHAnsi"/>
          <w:i/>
        </w:rPr>
        <w:t>potraživanja za predujmove</w:t>
      </w:r>
      <w:r w:rsidRPr="00A921FE">
        <w:rPr>
          <w:rFonts w:cstheme="minorHAnsi"/>
          <w:i/>
        </w:rPr>
        <w:tab/>
      </w:r>
      <w:r w:rsidRPr="00A921FE">
        <w:rPr>
          <w:rFonts w:cstheme="minorHAnsi"/>
          <w:i/>
        </w:rPr>
        <w:tab/>
      </w:r>
      <w:r w:rsidRPr="00A921FE">
        <w:rPr>
          <w:rFonts w:cstheme="minorHAnsi"/>
          <w:i/>
        </w:rPr>
        <w:tab/>
      </w:r>
      <w:r w:rsidRPr="00A921FE">
        <w:rPr>
          <w:rFonts w:cstheme="minorHAnsi"/>
          <w:i/>
        </w:rPr>
        <w:tab/>
      </w:r>
      <w:r w:rsidRPr="00A921FE">
        <w:rPr>
          <w:rFonts w:cstheme="minorHAnsi"/>
          <w:i/>
        </w:rPr>
        <w:tab/>
      </w:r>
      <w:r w:rsidRPr="00A921FE">
        <w:rPr>
          <w:rFonts w:cstheme="minorHAnsi"/>
          <w:i/>
        </w:rPr>
        <w:tab/>
      </w:r>
      <w:r w:rsidRPr="00A921FE">
        <w:rPr>
          <w:rFonts w:cstheme="minorHAnsi"/>
          <w:i/>
        </w:rPr>
        <w:tab/>
      </w:r>
      <w:r w:rsidRPr="00A921FE">
        <w:rPr>
          <w:rFonts w:cstheme="minorHAnsi"/>
          <w:i/>
        </w:rPr>
        <w:tab/>
      </w:r>
      <w:r w:rsidR="009B6450" w:rsidRPr="00A921FE">
        <w:rPr>
          <w:rFonts w:cstheme="minorHAnsi"/>
          <w:i/>
        </w:rPr>
        <w:t xml:space="preserve">        </w:t>
      </w:r>
      <w:r w:rsidR="00184365">
        <w:rPr>
          <w:rFonts w:cstheme="minorHAnsi"/>
          <w:i/>
        </w:rPr>
        <w:t>34</w:t>
      </w:r>
      <w:r w:rsidRPr="00A921FE">
        <w:rPr>
          <w:rFonts w:cstheme="minorHAnsi"/>
          <w:i/>
        </w:rPr>
        <w:t>.0</w:t>
      </w:r>
      <w:r w:rsidR="00184365">
        <w:rPr>
          <w:rFonts w:cstheme="minorHAnsi"/>
          <w:i/>
        </w:rPr>
        <w:t>99</w:t>
      </w:r>
      <w:r w:rsidRPr="00A921FE">
        <w:rPr>
          <w:rFonts w:cstheme="minorHAnsi"/>
          <w:i/>
        </w:rPr>
        <w:t xml:space="preserve"> kn</w:t>
      </w:r>
    </w:p>
    <w:p w:rsidR="009B4EF8" w:rsidRPr="00A921FE" w:rsidRDefault="009B4EF8" w:rsidP="00AA0657">
      <w:pPr>
        <w:pStyle w:val="Odlomakpopisa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cstheme="minorHAnsi"/>
          <w:i/>
        </w:rPr>
      </w:pPr>
      <w:r w:rsidRPr="00A921FE">
        <w:rPr>
          <w:rFonts w:cstheme="minorHAnsi"/>
          <w:i/>
        </w:rPr>
        <w:t>potraživanja za prihode od imovine (zakupnina)</w:t>
      </w:r>
      <w:r w:rsidRPr="00A921FE">
        <w:rPr>
          <w:rFonts w:cstheme="minorHAnsi"/>
          <w:i/>
        </w:rPr>
        <w:tab/>
      </w:r>
      <w:r w:rsidRPr="00A921FE">
        <w:rPr>
          <w:rFonts w:cstheme="minorHAnsi"/>
          <w:i/>
        </w:rPr>
        <w:tab/>
      </w:r>
      <w:r w:rsidRPr="00A921FE">
        <w:rPr>
          <w:rFonts w:cstheme="minorHAnsi"/>
          <w:i/>
        </w:rPr>
        <w:tab/>
      </w:r>
      <w:r w:rsidRPr="00A921FE">
        <w:rPr>
          <w:rFonts w:cstheme="minorHAnsi"/>
          <w:i/>
        </w:rPr>
        <w:tab/>
      </w:r>
      <w:r w:rsidRPr="00A921FE">
        <w:rPr>
          <w:rFonts w:cstheme="minorHAnsi"/>
          <w:i/>
        </w:rPr>
        <w:tab/>
      </w:r>
      <w:r w:rsidR="009B6450" w:rsidRPr="00A921FE">
        <w:rPr>
          <w:rFonts w:cstheme="minorHAnsi"/>
          <w:i/>
        </w:rPr>
        <w:t xml:space="preserve">          </w:t>
      </w:r>
      <w:r w:rsidR="00184365">
        <w:rPr>
          <w:rFonts w:cstheme="minorHAnsi"/>
          <w:i/>
        </w:rPr>
        <w:t>6</w:t>
      </w:r>
      <w:r w:rsidRPr="00A921FE">
        <w:rPr>
          <w:rFonts w:cstheme="minorHAnsi"/>
          <w:i/>
        </w:rPr>
        <w:t>.</w:t>
      </w:r>
      <w:r w:rsidR="00184365">
        <w:rPr>
          <w:rFonts w:cstheme="minorHAnsi"/>
          <w:i/>
        </w:rPr>
        <w:t>176</w:t>
      </w:r>
      <w:r w:rsidRPr="00A921FE">
        <w:rPr>
          <w:rFonts w:cstheme="minorHAnsi"/>
          <w:i/>
        </w:rPr>
        <w:t xml:space="preserve"> kn</w:t>
      </w:r>
    </w:p>
    <w:p w:rsidR="009B4EF8" w:rsidRPr="00A921FE" w:rsidRDefault="00777597" w:rsidP="00AA0657">
      <w:pPr>
        <w:pStyle w:val="Odlomakpopisa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cstheme="minorHAnsi"/>
          <w:i/>
        </w:rPr>
      </w:pPr>
      <w:r w:rsidRPr="00A921FE">
        <w:rPr>
          <w:rFonts w:cstheme="minorHAnsi"/>
          <w:i/>
        </w:rPr>
        <w:t>potraživanja za naknadu</w:t>
      </w:r>
      <w:r w:rsidR="00184365">
        <w:rPr>
          <w:rFonts w:cstheme="minorHAnsi"/>
          <w:i/>
        </w:rPr>
        <w:t xml:space="preserve"> za korištenje </w:t>
      </w:r>
      <w:proofErr w:type="spellStart"/>
      <w:r w:rsidR="00184365">
        <w:rPr>
          <w:rFonts w:cstheme="minorHAnsi"/>
          <w:i/>
        </w:rPr>
        <w:t>nefinanc.</w:t>
      </w:r>
      <w:r w:rsidR="009B4EF8" w:rsidRPr="00A921FE">
        <w:rPr>
          <w:rFonts w:cstheme="minorHAnsi"/>
          <w:i/>
        </w:rPr>
        <w:t>imovine</w:t>
      </w:r>
      <w:proofErr w:type="spellEnd"/>
      <w:r w:rsidR="005E18B3" w:rsidRPr="00A921FE">
        <w:rPr>
          <w:rFonts w:cstheme="minorHAnsi"/>
          <w:i/>
        </w:rPr>
        <w:t xml:space="preserve"> (odlagalište</w:t>
      </w:r>
      <w:r w:rsidR="00A81DA2" w:rsidRPr="00A921FE">
        <w:rPr>
          <w:rFonts w:cstheme="minorHAnsi"/>
          <w:i/>
        </w:rPr>
        <w:t>„</w:t>
      </w:r>
      <w:r w:rsidR="005E18B3" w:rsidRPr="00A921FE">
        <w:rPr>
          <w:rFonts w:cstheme="minorHAnsi"/>
          <w:i/>
        </w:rPr>
        <w:t xml:space="preserve">Mala </w:t>
      </w:r>
      <w:proofErr w:type="spellStart"/>
      <w:r w:rsidR="005E18B3" w:rsidRPr="00A921FE">
        <w:rPr>
          <w:rFonts w:cstheme="minorHAnsi"/>
          <w:i/>
        </w:rPr>
        <w:t>Promina</w:t>
      </w:r>
      <w:proofErr w:type="spellEnd"/>
      <w:r w:rsidR="005E18B3" w:rsidRPr="00A921FE">
        <w:rPr>
          <w:rFonts w:cstheme="minorHAnsi"/>
          <w:i/>
        </w:rPr>
        <w:t>“)</w:t>
      </w:r>
      <w:r w:rsidR="00184365">
        <w:rPr>
          <w:rFonts w:cstheme="minorHAnsi"/>
          <w:i/>
        </w:rPr>
        <w:t xml:space="preserve">       3</w:t>
      </w:r>
      <w:r w:rsidR="009B6450" w:rsidRPr="00A921FE">
        <w:rPr>
          <w:rFonts w:cstheme="minorHAnsi"/>
          <w:i/>
        </w:rPr>
        <w:t>7.</w:t>
      </w:r>
      <w:r w:rsidR="00184365">
        <w:rPr>
          <w:rFonts w:cstheme="minorHAnsi"/>
          <w:i/>
        </w:rPr>
        <w:t>708</w:t>
      </w:r>
      <w:r w:rsidR="009B4EF8" w:rsidRPr="00A921FE">
        <w:rPr>
          <w:rFonts w:cstheme="minorHAnsi"/>
          <w:i/>
        </w:rPr>
        <w:t xml:space="preserve"> kn</w:t>
      </w:r>
    </w:p>
    <w:p w:rsidR="009B4EF8" w:rsidRPr="00A921FE" w:rsidRDefault="009B4EF8" w:rsidP="00AA0657">
      <w:pPr>
        <w:pStyle w:val="Odlomakpopisa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cstheme="minorHAnsi"/>
          <w:i/>
        </w:rPr>
      </w:pPr>
      <w:r w:rsidRPr="00A921FE">
        <w:rPr>
          <w:rFonts w:cstheme="minorHAnsi"/>
          <w:i/>
        </w:rPr>
        <w:t>potraživanja za naknadu za zadržavanje nezakonito izgrađene zgrade u prostoru</w:t>
      </w:r>
      <w:r w:rsidRPr="00A921FE">
        <w:rPr>
          <w:rFonts w:cstheme="minorHAnsi"/>
          <w:i/>
        </w:rPr>
        <w:tab/>
      </w:r>
      <w:r w:rsidR="009B6450" w:rsidRPr="00A921FE">
        <w:rPr>
          <w:rFonts w:cstheme="minorHAnsi"/>
          <w:i/>
        </w:rPr>
        <w:t xml:space="preserve">          </w:t>
      </w:r>
      <w:r w:rsidR="00184365">
        <w:rPr>
          <w:rFonts w:cstheme="minorHAnsi"/>
          <w:i/>
        </w:rPr>
        <w:t>3.08</w:t>
      </w:r>
      <w:r w:rsidRPr="00A921FE">
        <w:rPr>
          <w:rFonts w:cstheme="minorHAnsi"/>
          <w:i/>
        </w:rPr>
        <w:t>2 kn</w:t>
      </w:r>
    </w:p>
    <w:p w:rsidR="009B4EF8" w:rsidRPr="00A921FE" w:rsidRDefault="009B4EF8" w:rsidP="00AA0657">
      <w:pPr>
        <w:pStyle w:val="Odlomakpopisa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cstheme="minorHAnsi"/>
          <w:i/>
        </w:rPr>
      </w:pPr>
      <w:r w:rsidRPr="00A921FE">
        <w:rPr>
          <w:rFonts w:cstheme="minorHAnsi"/>
          <w:i/>
        </w:rPr>
        <w:t>potraživanja za općinske pristojbe i naknade (pokretne trgovine, zakup parcele)</w:t>
      </w:r>
      <w:r w:rsidRPr="00A921FE">
        <w:rPr>
          <w:rFonts w:cstheme="minorHAnsi"/>
          <w:i/>
        </w:rPr>
        <w:tab/>
      </w:r>
      <w:r w:rsidR="009B6450" w:rsidRPr="00A921FE">
        <w:rPr>
          <w:rFonts w:cstheme="minorHAnsi"/>
          <w:i/>
        </w:rPr>
        <w:t xml:space="preserve">          </w:t>
      </w:r>
      <w:r w:rsidR="00184365">
        <w:rPr>
          <w:rFonts w:cstheme="minorHAnsi"/>
          <w:i/>
        </w:rPr>
        <w:t>3</w:t>
      </w:r>
      <w:r w:rsidRPr="00A921FE">
        <w:rPr>
          <w:rFonts w:cstheme="minorHAnsi"/>
          <w:i/>
        </w:rPr>
        <w:t>.</w:t>
      </w:r>
      <w:r w:rsidR="00184365">
        <w:rPr>
          <w:rFonts w:cstheme="minorHAnsi"/>
          <w:i/>
        </w:rPr>
        <w:t>7</w:t>
      </w:r>
      <w:r w:rsidRPr="00A921FE">
        <w:rPr>
          <w:rFonts w:cstheme="minorHAnsi"/>
          <w:i/>
        </w:rPr>
        <w:t>00 kn</w:t>
      </w:r>
    </w:p>
    <w:p w:rsidR="009B4EF8" w:rsidRPr="00A921FE" w:rsidRDefault="009B4EF8" w:rsidP="00AA0657">
      <w:pPr>
        <w:pStyle w:val="Odlomakpopisa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cstheme="minorHAnsi"/>
          <w:i/>
        </w:rPr>
      </w:pPr>
      <w:r w:rsidRPr="00A921FE">
        <w:rPr>
          <w:rFonts w:cstheme="minorHAnsi"/>
          <w:i/>
        </w:rPr>
        <w:t>potraživanja za komunalni doprinos</w:t>
      </w:r>
      <w:r w:rsidRPr="00A921FE">
        <w:rPr>
          <w:rFonts w:cstheme="minorHAnsi"/>
          <w:i/>
        </w:rPr>
        <w:tab/>
      </w:r>
      <w:r w:rsidRPr="00A921FE">
        <w:rPr>
          <w:rFonts w:cstheme="minorHAnsi"/>
          <w:i/>
        </w:rPr>
        <w:tab/>
      </w:r>
      <w:r w:rsidRPr="00A921FE">
        <w:rPr>
          <w:rFonts w:cstheme="minorHAnsi"/>
          <w:i/>
        </w:rPr>
        <w:tab/>
      </w:r>
      <w:r w:rsidRPr="00A921FE">
        <w:rPr>
          <w:rFonts w:cstheme="minorHAnsi"/>
          <w:i/>
        </w:rPr>
        <w:tab/>
      </w:r>
      <w:r w:rsidRPr="00A921FE">
        <w:rPr>
          <w:rFonts w:cstheme="minorHAnsi"/>
          <w:i/>
        </w:rPr>
        <w:tab/>
      </w:r>
      <w:r w:rsidRPr="00A921FE">
        <w:rPr>
          <w:rFonts w:cstheme="minorHAnsi"/>
          <w:i/>
        </w:rPr>
        <w:tab/>
      </w:r>
      <w:r w:rsidRPr="00A921FE">
        <w:rPr>
          <w:rFonts w:cstheme="minorHAnsi"/>
          <w:i/>
        </w:rPr>
        <w:tab/>
      </w:r>
      <w:r w:rsidR="009B6450" w:rsidRPr="00A921FE">
        <w:rPr>
          <w:rFonts w:cstheme="minorHAnsi"/>
          <w:i/>
        </w:rPr>
        <w:t xml:space="preserve">     </w:t>
      </w:r>
      <w:r w:rsidR="00184365">
        <w:rPr>
          <w:rFonts w:cstheme="minorHAnsi"/>
          <w:i/>
        </w:rPr>
        <w:t xml:space="preserve">     4.422</w:t>
      </w:r>
      <w:r w:rsidRPr="00A921FE">
        <w:rPr>
          <w:rFonts w:cstheme="minorHAnsi"/>
          <w:i/>
        </w:rPr>
        <w:t xml:space="preserve"> kn</w:t>
      </w:r>
    </w:p>
    <w:p w:rsidR="009B4EF8" w:rsidRPr="00A921FE" w:rsidRDefault="009B4EF8" w:rsidP="00AA0657">
      <w:pPr>
        <w:pStyle w:val="Odlomakpopisa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cstheme="minorHAnsi"/>
          <w:i/>
        </w:rPr>
      </w:pPr>
      <w:r w:rsidRPr="00A921FE">
        <w:rPr>
          <w:rFonts w:cstheme="minorHAnsi"/>
          <w:i/>
        </w:rPr>
        <w:t>potraživanja za komunalnu naknadu</w:t>
      </w:r>
      <w:r w:rsidRPr="00A921FE">
        <w:rPr>
          <w:rFonts w:cstheme="minorHAnsi"/>
          <w:i/>
        </w:rPr>
        <w:tab/>
      </w:r>
      <w:r w:rsidR="005E18B3" w:rsidRPr="00A921FE">
        <w:rPr>
          <w:rFonts w:cstheme="minorHAnsi"/>
          <w:i/>
        </w:rPr>
        <w:t>(stanovništvo i pravne osobe)</w:t>
      </w:r>
      <w:r w:rsidR="005E18B3" w:rsidRPr="00A921FE">
        <w:rPr>
          <w:rFonts w:cstheme="minorHAnsi"/>
          <w:i/>
        </w:rPr>
        <w:tab/>
      </w:r>
      <w:r w:rsidR="005E18B3" w:rsidRPr="00A921FE">
        <w:rPr>
          <w:rFonts w:cstheme="minorHAnsi"/>
          <w:i/>
        </w:rPr>
        <w:tab/>
      </w:r>
      <w:r w:rsidR="005E18B3" w:rsidRPr="00A921FE">
        <w:rPr>
          <w:rFonts w:cstheme="minorHAnsi"/>
          <w:i/>
        </w:rPr>
        <w:tab/>
        <w:t xml:space="preserve">        </w:t>
      </w:r>
      <w:r w:rsidR="00184365">
        <w:rPr>
          <w:rFonts w:cstheme="minorHAnsi"/>
          <w:i/>
        </w:rPr>
        <w:t>80</w:t>
      </w:r>
      <w:r w:rsidRPr="00A921FE">
        <w:rPr>
          <w:rFonts w:cstheme="minorHAnsi"/>
          <w:i/>
        </w:rPr>
        <w:t>.</w:t>
      </w:r>
      <w:r w:rsidR="00184365">
        <w:rPr>
          <w:rFonts w:cstheme="minorHAnsi"/>
          <w:i/>
        </w:rPr>
        <w:t xml:space="preserve">488 </w:t>
      </w:r>
      <w:r w:rsidRPr="00A921FE">
        <w:rPr>
          <w:rFonts w:cstheme="minorHAnsi"/>
          <w:i/>
        </w:rPr>
        <w:t>kn</w:t>
      </w:r>
    </w:p>
    <w:p w:rsidR="00A56175" w:rsidRDefault="00A56175" w:rsidP="00AA065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F53BF9" w:rsidRPr="00A56175" w:rsidRDefault="00F53BF9" w:rsidP="00AA065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A56175">
        <w:rPr>
          <w:rFonts w:cstheme="minorHAnsi"/>
          <w:b/>
          <w:sz w:val="20"/>
          <w:szCs w:val="20"/>
        </w:rPr>
        <w:t>OBVEZE</w:t>
      </w:r>
    </w:p>
    <w:p w:rsidR="00F53BF9" w:rsidRPr="00A921FE" w:rsidRDefault="00A56175" w:rsidP="00AA0657">
      <w:pPr>
        <w:spacing w:after="0" w:line="240" w:lineRule="auto"/>
        <w:jc w:val="both"/>
        <w:rPr>
          <w:rFonts w:cstheme="minorHAnsi"/>
        </w:rPr>
      </w:pPr>
      <w:r w:rsidRPr="00A921FE">
        <w:rPr>
          <w:rFonts w:cstheme="minorHAnsi"/>
        </w:rPr>
        <w:t>S</w:t>
      </w:r>
      <w:r w:rsidR="00F53BF9" w:rsidRPr="00A921FE">
        <w:rPr>
          <w:rFonts w:cstheme="minorHAnsi"/>
        </w:rPr>
        <w:t xml:space="preserve">tanje obveza na dan </w:t>
      </w:r>
      <w:r w:rsidR="00630DF8">
        <w:rPr>
          <w:rFonts w:cstheme="minorHAnsi"/>
          <w:b/>
        </w:rPr>
        <w:t>31.12.2020</w:t>
      </w:r>
      <w:r w:rsidR="00F53BF9" w:rsidRPr="00A921FE">
        <w:rPr>
          <w:rFonts w:cstheme="minorHAnsi"/>
          <w:b/>
        </w:rPr>
        <w:t xml:space="preserve">. </w:t>
      </w:r>
      <w:r w:rsidR="002E4950" w:rsidRPr="00A921FE">
        <w:rPr>
          <w:rFonts w:cstheme="minorHAnsi"/>
          <w:b/>
        </w:rPr>
        <w:t>godine</w:t>
      </w:r>
      <w:r w:rsidR="002E4950" w:rsidRPr="00A921FE">
        <w:rPr>
          <w:rFonts w:cstheme="minorHAnsi"/>
        </w:rPr>
        <w:t xml:space="preserve"> </w:t>
      </w:r>
      <w:r w:rsidR="00F53BF9" w:rsidRPr="00A921FE">
        <w:rPr>
          <w:rFonts w:cstheme="minorHAnsi"/>
        </w:rPr>
        <w:t>za pr</w:t>
      </w:r>
      <w:r w:rsidRPr="00A921FE">
        <w:rPr>
          <w:rFonts w:cstheme="minorHAnsi"/>
        </w:rPr>
        <w:t xml:space="preserve">oračun iznosi </w:t>
      </w:r>
      <w:r w:rsidRPr="00A921FE">
        <w:rPr>
          <w:rFonts w:cstheme="minorHAnsi"/>
          <w:b/>
        </w:rPr>
        <w:t xml:space="preserve"> </w:t>
      </w:r>
      <w:r w:rsidR="00C92CEF">
        <w:rPr>
          <w:rFonts w:cstheme="minorHAnsi"/>
          <w:b/>
        </w:rPr>
        <w:t xml:space="preserve">288.586 </w:t>
      </w:r>
      <w:r w:rsidRPr="00A921FE">
        <w:rPr>
          <w:rFonts w:cstheme="minorHAnsi"/>
          <w:b/>
        </w:rPr>
        <w:t>kn</w:t>
      </w:r>
      <w:r w:rsidR="00AC2179" w:rsidRPr="00A921FE">
        <w:rPr>
          <w:rFonts w:cstheme="minorHAnsi"/>
        </w:rPr>
        <w:t>, a sastoji se od:</w:t>
      </w:r>
    </w:p>
    <w:p w:rsidR="00280AA4" w:rsidRPr="00A921FE" w:rsidRDefault="00C56E13" w:rsidP="00AA0657">
      <w:pPr>
        <w:pStyle w:val="Odlomakpopisa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cstheme="minorHAnsi"/>
        </w:rPr>
      </w:pPr>
      <w:r>
        <w:rPr>
          <w:rFonts w:cstheme="minorHAnsi"/>
          <w:i/>
        </w:rPr>
        <w:t>obveze</w:t>
      </w:r>
      <w:r w:rsidR="003D1118" w:rsidRPr="00A921FE">
        <w:rPr>
          <w:rFonts w:cstheme="minorHAnsi"/>
          <w:i/>
        </w:rPr>
        <w:t xml:space="preserve"> za plaće</w:t>
      </w:r>
      <w:r w:rsidR="00630DF8">
        <w:rPr>
          <w:rFonts w:cstheme="minorHAnsi"/>
          <w:i/>
        </w:rPr>
        <w:t xml:space="preserve"> za 12/2020 podmirene u 01/2021</w:t>
      </w:r>
      <w:r w:rsidR="008330D6" w:rsidRPr="00A921FE">
        <w:rPr>
          <w:rFonts w:cstheme="minorHAnsi"/>
          <w:i/>
        </w:rPr>
        <w:tab/>
      </w:r>
      <w:r w:rsidR="00C92CEF">
        <w:rPr>
          <w:rFonts w:cstheme="minorHAnsi"/>
          <w:i/>
        </w:rPr>
        <w:tab/>
      </w:r>
      <w:r w:rsidR="00C92CEF">
        <w:rPr>
          <w:rFonts w:cstheme="minorHAnsi"/>
          <w:i/>
        </w:rPr>
        <w:tab/>
      </w:r>
      <w:r w:rsidR="00C92CEF">
        <w:rPr>
          <w:rFonts w:cstheme="minorHAnsi"/>
          <w:i/>
        </w:rPr>
        <w:tab/>
        <w:t xml:space="preserve">                      76</w:t>
      </w:r>
      <w:r w:rsidR="00280AA4" w:rsidRPr="00A921FE">
        <w:rPr>
          <w:rFonts w:cstheme="minorHAnsi"/>
          <w:i/>
        </w:rPr>
        <w:t>.</w:t>
      </w:r>
      <w:r w:rsidR="00C92CEF">
        <w:rPr>
          <w:rFonts w:cstheme="minorHAnsi"/>
          <w:i/>
        </w:rPr>
        <w:t>870</w:t>
      </w:r>
      <w:r w:rsidR="00280AA4" w:rsidRPr="00A921FE">
        <w:rPr>
          <w:rFonts w:cstheme="minorHAnsi"/>
          <w:i/>
        </w:rPr>
        <w:t xml:space="preserve"> kn</w:t>
      </w:r>
    </w:p>
    <w:p w:rsidR="00280AA4" w:rsidRPr="00C92CEF" w:rsidRDefault="00C56E13" w:rsidP="00C92CEF">
      <w:pPr>
        <w:pStyle w:val="Odlomakpopisa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cstheme="minorHAnsi"/>
        </w:rPr>
      </w:pPr>
      <w:r>
        <w:rPr>
          <w:rFonts w:cstheme="minorHAnsi"/>
          <w:i/>
        </w:rPr>
        <w:t>obveze</w:t>
      </w:r>
      <w:r w:rsidR="00280AA4" w:rsidRPr="00A921FE">
        <w:rPr>
          <w:rFonts w:cstheme="minorHAnsi"/>
          <w:i/>
        </w:rPr>
        <w:t xml:space="preserve"> za naknadu prijevoza na posao i s posla</w:t>
      </w:r>
      <w:r w:rsidR="00630DF8">
        <w:rPr>
          <w:rFonts w:cstheme="minorHAnsi"/>
          <w:i/>
        </w:rPr>
        <w:t xml:space="preserve"> za 12/2020 podmirene u 01/2021</w:t>
      </w:r>
      <w:r w:rsidR="00907EC5" w:rsidRPr="00A921FE">
        <w:rPr>
          <w:rFonts w:cstheme="minorHAnsi"/>
          <w:i/>
        </w:rPr>
        <w:t xml:space="preserve">    </w:t>
      </w:r>
      <w:r w:rsidR="00C92CEF">
        <w:rPr>
          <w:rFonts w:cstheme="minorHAnsi"/>
          <w:i/>
        </w:rPr>
        <w:tab/>
        <w:t xml:space="preserve">          2.997</w:t>
      </w:r>
      <w:r w:rsidR="00907EC5" w:rsidRPr="00C92CEF">
        <w:rPr>
          <w:rFonts w:cstheme="minorHAnsi"/>
          <w:i/>
        </w:rPr>
        <w:t xml:space="preserve"> kn</w:t>
      </w:r>
    </w:p>
    <w:p w:rsidR="008330D6" w:rsidRPr="00C92CEF" w:rsidRDefault="00C56E13" w:rsidP="00C92CEF">
      <w:pPr>
        <w:pStyle w:val="Odlomakpopisa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cstheme="minorHAnsi"/>
          <w:i/>
        </w:rPr>
      </w:pPr>
      <w:r>
        <w:rPr>
          <w:rFonts w:cstheme="minorHAnsi"/>
          <w:i/>
        </w:rPr>
        <w:t>obveze</w:t>
      </w:r>
      <w:r w:rsidR="008330D6" w:rsidRPr="00A921FE">
        <w:rPr>
          <w:rFonts w:cstheme="minorHAnsi"/>
          <w:i/>
        </w:rPr>
        <w:t xml:space="preserve"> za račune iz 12/2</w:t>
      </w:r>
      <w:r w:rsidR="00630DF8">
        <w:rPr>
          <w:rFonts w:cstheme="minorHAnsi"/>
          <w:i/>
        </w:rPr>
        <w:t>020 s dospijećem u 01/2021</w:t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  <w:t xml:space="preserve">     205.762</w:t>
      </w:r>
      <w:r w:rsidR="00552461" w:rsidRPr="00A921FE">
        <w:rPr>
          <w:rFonts w:cstheme="minorHAnsi"/>
          <w:i/>
        </w:rPr>
        <w:t xml:space="preserve"> kn</w:t>
      </w:r>
    </w:p>
    <w:p w:rsidR="008330D6" w:rsidRPr="00A921FE" w:rsidRDefault="00C56E13" w:rsidP="00AA0657">
      <w:pPr>
        <w:pStyle w:val="Odlomakpopisa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cstheme="minorHAnsi"/>
          <w:i/>
        </w:rPr>
      </w:pPr>
      <w:r>
        <w:rPr>
          <w:rFonts w:cstheme="minorHAnsi"/>
          <w:i/>
        </w:rPr>
        <w:t>obveze</w:t>
      </w:r>
      <w:r w:rsidR="008330D6" w:rsidRPr="00A921FE">
        <w:rPr>
          <w:rFonts w:cstheme="minorHAnsi"/>
          <w:i/>
        </w:rPr>
        <w:t xml:space="preserve"> za poreze – pretplata prema godišnjem izvješću</w:t>
      </w:r>
      <w:r w:rsidR="00C92CEF">
        <w:rPr>
          <w:rFonts w:cstheme="minorHAnsi"/>
          <w:i/>
        </w:rPr>
        <w:t xml:space="preserve"> POREZNE UPRAVE</w:t>
      </w:r>
      <w:r w:rsidR="00C92CEF">
        <w:rPr>
          <w:rFonts w:cstheme="minorHAnsi"/>
          <w:i/>
        </w:rPr>
        <w:tab/>
      </w:r>
      <w:r w:rsidR="00C92CEF">
        <w:rPr>
          <w:rFonts w:cstheme="minorHAnsi"/>
          <w:i/>
        </w:rPr>
        <w:tab/>
        <w:t xml:space="preserve">          2.314</w:t>
      </w:r>
      <w:r w:rsidR="008330D6" w:rsidRPr="00A921FE">
        <w:rPr>
          <w:rFonts w:cstheme="minorHAnsi"/>
          <w:i/>
        </w:rPr>
        <w:t xml:space="preserve"> kn</w:t>
      </w:r>
    </w:p>
    <w:p w:rsidR="007F3AA2" w:rsidRDefault="00C56E13" w:rsidP="00AA0657">
      <w:pPr>
        <w:pStyle w:val="Odlomakpopisa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cstheme="minorHAnsi"/>
          <w:i/>
        </w:rPr>
      </w:pPr>
      <w:r>
        <w:rPr>
          <w:rFonts w:cstheme="minorHAnsi"/>
          <w:i/>
        </w:rPr>
        <w:t>obveze</w:t>
      </w:r>
      <w:r w:rsidR="008330D6" w:rsidRPr="00A921FE">
        <w:rPr>
          <w:rFonts w:cstheme="minorHAnsi"/>
          <w:i/>
        </w:rPr>
        <w:t xml:space="preserve"> za više upla</w:t>
      </w:r>
      <w:r w:rsidR="007F3AA2" w:rsidRPr="00A921FE">
        <w:rPr>
          <w:rFonts w:cstheme="minorHAnsi"/>
          <w:i/>
        </w:rPr>
        <w:t>ćen komunalni doprinos fizičke osobe</w:t>
      </w:r>
      <w:r w:rsidR="007F3AA2" w:rsidRPr="00A921FE">
        <w:rPr>
          <w:rFonts w:cstheme="minorHAnsi"/>
          <w:i/>
        </w:rPr>
        <w:tab/>
      </w:r>
      <w:r w:rsidR="007F3AA2" w:rsidRPr="00A921FE">
        <w:rPr>
          <w:rFonts w:cstheme="minorHAnsi"/>
          <w:i/>
        </w:rPr>
        <w:tab/>
      </w:r>
      <w:r w:rsidR="007F3AA2" w:rsidRPr="00A921FE">
        <w:rPr>
          <w:rFonts w:cstheme="minorHAnsi"/>
          <w:i/>
        </w:rPr>
        <w:tab/>
      </w:r>
      <w:r w:rsidR="007F3AA2" w:rsidRPr="00A921FE">
        <w:rPr>
          <w:rFonts w:cstheme="minorHAnsi"/>
          <w:i/>
        </w:rPr>
        <w:tab/>
        <w:t xml:space="preserve">             143 kn</w:t>
      </w:r>
    </w:p>
    <w:p w:rsidR="00C56E13" w:rsidRDefault="00C56E13" w:rsidP="00AA0657">
      <w:pPr>
        <w:pStyle w:val="Odlomakpopisa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cstheme="minorHAnsi"/>
          <w:i/>
        </w:rPr>
      </w:pPr>
      <w:r>
        <w:rPr>
          <w:rFonts w:cstheme="minorHAnsi"/>
          <w:i/>
        </w:rPr>
        <w:t>obveze za jamčevine                                                                                                                                500 kn</w:t>
      </w:r>
    </w:p>
    <w:p w:rsidR="00C81823" w:rsidRDefault="00C81823" w:rsidP="00C81823">
      <w:pPr>
        <w:pStyle w:val="Odlomakpopisa"/>
        <w:spacing w:after="0" w:line="240" w:lineRule="auto"/>
        <w:ind w:left="284"/>
        <w:jc w:val="both"/>
        <w:rPr>
          <w:rFonts w:cstheme="minorHAnsi"/>
          <w:i/>
        </w:rPr>
      </w:pPr>
    </w:p>
    <w:p w:rsidR="00C81823" w:rsidRPr="00E263F6" w:rsidRDefault="003E01CF" w:rsidP="00C81823">
      <w:pPr>
        <w:pStyle w:val="Odlomakpopisa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E263F6">
        <w:rPr>
          <w:rFonts w:cstheme="minorHAnsi"/>
          <w:b/>
          <w:sz w:val="24"/>
          <w:szCs w:val="24"/>
        </w:rPr>
        <w:t>STANJE OBVEZA PO OSNOVI SUDSKIH POSTUPAKA</w:t>
      </w:r>
    </w:p>
    <w:p w:rsidR="00E263F6" w:rsidRDefault="00E263F6" w:rsidP="00C81823">
      <w:pPr>
        <w:pStyle w:val="Odlomakpopisa"/>
        <w:spacing w:after="0" w:line="240" w:lineRule="auto"/>
        <w:ind w:left="0"/>
        <w:jc w:val="both"/>
        <w:rPr>
          <w:rFonts w:cstheme="minorHAnsi"/>
        </w:rPr>
      </w:pPr>
    </w:p>
    <w:p w:rsidR="003E01CF" w:rsidRPr="00C81823" w:rsidRDefault="00CF71CF" w:rsidP="00C81823">
      <w:pPr>
        <w:pStyle w:val="Odlomakpopisa"/>
        <w:spacing w:after="0" w:line="240" w:lineRule="auto"/>
        <w:ind w:left="0"/>
        <w:jc w:val="both"/>
        <w:rPr>
          <w:rFonts w:cstheme="minorHAnsi"/>
        </w:rPr>
      </w:pPr>
      <w:r>
        <w:rPr>
          <w:rFonts w:cstheme="minorHAnsi"/>
        </w:rPr>
        <w:t xml:space="preserve">Općina Biskupija </w:t>
      </w:r>
      <w:r w:rsidR="003E01CF">
        <w:rPr>
          <w:rFonts w:cstheme="minorHAnsi"/>
        </w:rPr>
        <w:t>na dan 31.12.2020.godine nije imala obveza po osnovi sudskih postupaka.</w:t>
      </w:r>
    </w:p>
    <w:p w:rsidR="00A72300" w:rsidRDefault="00A72300" w:rsidP="00A72300">
      <w:pPr>
        <w:spacing w:after="0" w:line="360" w:lineRule="auto"/>
        <w:jc w:val="both"/>
        <w:rPr>
          <w:rFonts w:ascii="Calibri" w:hAnsi="Calibri"/>
          <w:i/>
        </w:rPr>
      </w:pPr>
    </w:p>
    <w:p w:rsidR="00A72300" w:rsidRPr="003F5865" w:rsidRDefault="00A72300" w:rsidP="003857E6">
      <w:pPr>
        <w:spacing w:after="0" w:line="360" w:lineRule="auto"/>
        <w:jc w:val="both"/>
        <w:rPr>
          <w:b/>
          <w:sz w:val="24"/>
          <w:szCs w:val="24"/>
          <w:u w:val="single"/>
        </w:rPr>
      </w:pPr>
      <w:r w:rsidRPr="003F5865">
        <w:rPr>
          <w:b/>
          <w:sz w:val="24"/>
          <w:szCs w:val="24"/>
          <w:u w:val="single"/>
        </w:rPr>
        <w:t>OBRAZLOŽENJE IZVRŠENJA PRORAČUNA IZ POSEBNOG DIJELA PRORAČUNA</w:t>
      </w:r>
    </w:p>
    <w:p w:rsidR="003F5865" w:rsidRDefault="003F5865" w:rsidP="003857E6">
      <w:pPr>
        <w:spacing w:after="0" w:line="240" w:lineRule="auto"/>
        <w:jc w:val="both"/>
        <w:rPr>
          <w:rFonts w:cstheme="minorHAnsi"/>
        </w:rPr>
      </w:pPr>
    </w:p>
    <w:p w:rsidR="00A72300" w:rsidRPr="00A72300" w:rsidRDefault="00A72300" w:rsidP="003857E6">
      <w:pPr>
        <w:spacing w:after="0" w:line="240" w:lineRule="auto"/>
        <w:jc w:val="both"/>
        <w:rPr>
          <w:rFonts w:cstheme="minorHAnsi"/>
        </w:rPr>
      </w:pPr>
      <w:r w:rsidRPr="00A72300">
        <w:rPr>
          <w:rFonts w:cstheme="minorHAnsi"/>
        </w:rPr>
        <w:t xml:space="preserve">U posebnom dijelu proračuna rashodi su raspoređeni po </w:t>
      </w:r>
      <w:r w:rsidR="00EC4941">
        <w:rPr>
          <w:rFonts w:cstheme="minorHAnsi"/>
        </w:rPr>
        <w:t xml:space="preserve">razdjelima, </w:t>
      </w:r>
      <w:r w:rsidRPr="00A72300">
        <w:rPr>
          <w:rFonts w:cstheme="minorHAnsi"/>
        </w:rPr>
        <w:t>glavama, programima i aktivnostima kao i projektima koji mogu</w:t>
      </w:r>
      <w:r>
        <w:rPr>
          <w:rFonts w:cstheme="minorHAnsi"/>
        </w:rPr>
        <w:t xml:space="preserve"> biti kapitalni i</w:t>
      </w:r>
      <w:r w:rsidRPr="00A72300">
        <w:rPr>
          <w:rFonts w:cstheme="minorHAnsi"/>
        </w:rPr>
        <w:t xml:space="preserve"> tekući.</w:t>
      </w:r>
    </w:p>
    <w:p w:rsidR="00A72300" w:rsidRDefault="00A72300" w:rsidP="003857E6">
      <w:pPr>
        <w:spacing w:after="0"/>
        <w:jc w:val="both"/>
        <w:rPr>
          <w:b/>
          <w:sz w:val="18"/>
          <w:szCs w:val="18"/>
        </w:rPr>
      </w:pPr>
    </w:p>
    <w:p w:rsidR="00EC4941" w:rsidRDefault="00EC4941" w:rsidP="005D25E5">
      <w:pPr>
        <w:shd w:val="clear" w:color="auto" w:fill="A8D08D" w:themeFill="accent6" w:themeFillTint="99"/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RAZDJEL 100:</w:t>
      </w:r>
      <w:r>
        <w:rPr>
          <w:b/>
          <w:sz w:val="20"/>
          <w:szCs w:val="20"/>
        </w:rPr>
        <w:tab/>
        <w:t>OPĆINSKO VIJEĆE</w:t>
      </w:r>
    </w:p>
    <w:p w:rsidR="00A72300" w:rsidRPr="00A921FE" w:rsidRDefault="00A72300" w:rsidP="005D25E5">
      <w:pPr>
        <w:shd w:val="clear" w:color="auto" w:fill="C5E0B3" w:themeFill="accent6" w:themeFillTint="66"/>
        <w:spacing w:after="0" w:line="240" w:lineRule="auto"/>
        <w:jc w:val="both"/>
        <w:rPr>
          <w:b/>
          <w:sz w:val="20"/>
          <w:szCs w:val="20"/>
        </w:rPr>
      </w:pPr>
      <w:r w:rsidRPr="00A921FE">
        <w:rPr>
          <w:b/>
          <w:sz w:val="20"/>
          <w:szCs w:val="20"/>
        </w:rPr>
        <w:t xml:space="preserve">GLAVA </w:t>
      </w:r>
      <w:r w:rsidR="00A921FE">
        <w:rPr>
          <w:b/>
          <w:sz w:val="20"/>
          <w:szCs w:val="20"/>
        </w:rPr>
        <w:t xml:space="preserve"> </w:t>
      </w:r>
      <w:r w:rsidRPr="00A921FE">
        <w:rPr>
          <w:b/>
          <w:sz w:val="20"/>
          <w:szCs w:val="20"/>
        </w:rPr>
        <w:t>1</w:t>
      </w:r>
      <w:r w:rsidR="00A921FE">
        <w:rPr>
          <w:b/>
          <w:sz w:val="20"/>
          <w:szCs w:val="20"/>
        </w:rPr>
        <w:t>00</w:t>
      </w:r>
      <w:r w:rsidRPr="00A921FE">
        <w:rPr>
          <w:b/>
          <w:sz w:val="20"/>
          <w:szCs w:val="20"/>
        </w:rPr>
        <w:t>01</w:t>
      </w:r>
      <w:r w:rsidR="00A921FE">
        <w:rPr>
          <w:b/>
          <w:sz w:val="20"/>
          <w:szCs w:val="20"/>
        </w:rPr>
        <w:t>:</w:t>
      </w:r>
      <w:r w:rsidR="00A921FE">
        <w:rPr>
          <w:b/>
          <w:sz w:val="20"/>
          <w:szCs w:val="20"/>
        </w:rPr>
        <w:tab/>
      </w:r>
      <w:r w:rsidR="00827D2E">
        <w:rPr>
          <w:b/>
          <w:sz w:val="20"/>
          <w:szCs w:val="20"/>
        </w:rPr>
        <w:t>OPĆINSKO VIJEĆE</w:t>
      </w:r>
    </w:p>
    <w:p w:rsidR="00A921FE" w:rsidRPr="000345B6" w:rsidRDefault="00C26905" w:rsidP="005D25E5">
      <w:pPr>
        <w:shd w:val="clear" w:color="auto" w:fill="E2EFD9" w:themeFill="accent6" w:themeFillTint="33"/>
        <w:spacing w:after="0" w:line="240" w:lineRule="auto"/>
        <w:jc w:val="both"/>
        <w:rPr>
          <w:b/>
        </w:rPr>
      </w:pPr>
      <w:r w:rsidRPr="00D42ADD">
        <w:rPr>
          <w:b/>
          <w:shd w:val="clear" w:color="auto" w:fill="E2EFD9" w:themeFill="accent6" w:themeFillTint="33"/>
        </w:rPr>
        <w:t xml:space="preserve">Program </w:t>
      </w:r>
      <w:r w:rsidR="00D42ADD" w:rsidRPr="00D42ADD">
        <w:rPr>
          <w:b/>
          <w:shd w:val="clear" w:color="auto" w:fill="E2EFD9" w:themeFill="accent6" w:themeFillTint="33"/>
        </w:rPr>
        <w:t>10001</w:t>
      </w:r>
      <w:r w:rsidR="00A921FE" w:rsidRPr="00D42ADD">
        <w:rPr>
          <w:b/>
          <w:shd w:val="clear" w:color="auto" w:fill="E2EFD9" w:themeFill="accent6" w:themeFillTint="33"/>
        </w:rPr>
        <w:t>01</w:t>
      </w:r>
      <w:r w:rsidRPr="00D42ADD">
        <w:rPr>
          <w:b/>
          <w:shd w:val="clear" w:color="auto" w:fill="E2EFD9" w:themeFill="accent6" w:themeFillTint="33"/>
        </w:rPr>
        <w:t>:</w:t>
      </w:r>
      <w:r w:rsidR="00D42ADD">
        <w:rPr>
          <w:b/>
        </w:rPr>
        <w:t xml:space="preserve"> </w:t>
      </w:r>
      <w:r w:rsidRPr="000345B6">
        <w:rPr>
          <w:b/>
        </w:rPr>
        <w:t>Donošenje akata i mj</w:t>
      </w:r>
      <w:r w:rsidR="000345B6">
        <w:rPr>
          <w:b/>
        </w:rPr>
        <w:t>era iz djelokruga predst</w:t>
      </w:r>
      <w:r w:rsidR="00166522">
        <w:rPr>
          <w:b/>
        </w:rPr>
        <w:t>avničkog</w:t>
      </w:r>
      <w:r w:rsidR="000345B6">
        <w:rPr>
          <w:b/>
        </w:rPr>
        <w:t xml:space="preserve"> </w:t>
      </w:r>
      <w:r w:rsidR="00D42ADD">
        <w:rPr>
          <w:b/>
        </w:rPr>
        <w:t xml:space="preserve">i izvršnog tijela i mjesne samouprave </w:t>
      </w:r>
      <w:r w:rsidR="00A921FE" w:rsidRPr="000345B6">
        <w:rPr>
          <w:b/>
        </w:rPr>
        <w:t xml:space="preserve"> </w:t>
      </w:r>
    </w:p>
    <w:p w:rsidR="00A921FE" w:rsidRDefault="00A921FE" w:rsidP="005D25E5">
      <w:pPr>
        <w:spacing w:after="0" w:line="240" w:lineRule="auto"/>
        <w:jc w:val="both"/>
      </w:pPr>
      <w:r w:rsidRPr="00A921FE">
        <w:t xml:space="preserve">Ukupni rashodi i izdaci u okviru ovog programa </w:t>
      </w:r>
      <w:r w:rsidR="00630DF8">
        <w:t>ostvareni u 2020</w:t>
      </w:r>
      <w:r w:rsidRPr="00A921FE">
        <w:t>.</w:t>
      </w:r>
      <w:r>
        <w:t xml:space="preserve"> </w:t>
      </w:r>
      <w:r w:rsidRPr="00A921FE">
        <w:t xml:space="preserve">godini iznose </w:t>
      </w:r>
      <w:r w:rsidR="001A7C04">
        <w:t>438.53</w:t>
      </w:r>
      <w:r w:rsidR="00166522">
        <w:t xml:space="preserve">2 </w:t>
      </w:r>
      <w:r w:rsidRPr="00A921FE">
        <w:t xml:space="preserve">kn što je </w:t>
      </w:r>
      <w:r w:rsidR="001A7C04">
        <w:t>2</w:t>
      </w:r>
      <w:r w:rsidRPr="00A921FE">
        <w:t xml:space="preserve">% </w:t>
      </w:r>
      <w:r w:rsidR="00166522">
        <w:t>više</w:t>
      </w:r>
      <w:r w:rsidRPr="00A921FE">
        <w:t xml:space="preserve"> od planirano</w:t>
      </w:r>
      <w:r w:rsidR="00166522">
        <w:t>g</w:t>
      </w:r>
      <w:r w:rsidRPr="00A921FE">
        <w:t xml:space="preserve"> iznosa. Program se sastoji od slijedećih aktivnosti:</w:t>
      </w:r>
    </w:p>
    <w:p w:rsidR="000345B6" w:rsidRDefault="000345B6" w:rsidP="005D25E5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 xml:space="preserve">Aktivnost </w:t>
      </w:r>
      <w:r w:rsidR="00D42ADD">
        <w:rPr>
          <w:b/>
        </w:rPr>
        <w:t>10001</w:t>
      </w:r>
      <w:r>
        <w:rPr>
          <w:b/>
        </w:rPr>
        <w:t>01</w:t>
      </w:r>
      <w:r w:rsidR="00D42ADD">
        <w:rPr>
          <w:b/>
        </w:rPr>
        <w:t>01</w:t>
      </w:r>
      <w:r>
        <w:rPr>
          <w:b/>
        </w:rPr>
        <w:t>:</w:t>
      </w:r>
      <w:r>
        <w:rPr>
          <w:b/>
        </w:rPr>
        <w:tab/>
      </w:r>
      <w:r w:rsidR="00DB4746">
        <w:rPr>
          <w:b/>
        </w:rPr>
        <w:t xml:space="preserve">Predstavničko </w:t>
      </w:r>
      <w:r w:rsidR="00CA7C17">
        <w:rPr>
          <w:b/>
        </w:rPr>
        <w:t xml:space="preserve">i izvršno </w:t>
      </w:r>
      <w:r w:rsidRPr="000345B6">
        <w:rPr>
          <w:b/>
        </w:rPr>
        <w:t>tijelo</w:t>
      </w:r>
    </w:p>
    <w:p w:rsidR="00CC418D" w:rsidRDefault="00F75DB4" w:rsidP="005D25E5">
      <w:pPr>
        <w:spacing w:after="0" w:line="240" w:lineRule="auto"/>
        <w:jc w:val="both"/>
        <w:rPr>
          <w:b/>
        </w:rPr>
      </w:pPr>
      <w:r w:rsidRPr="00F75DB4">
        <w:t>Sredstva su utrošena za</w:t>
      </w:r>
      <w:r>
        <w:rPr>
          <w:b/>
        </w:rPr>
        <w:t xml:space="preserve"> </w:t>
      </w:r>
      <w:r w:rsidRPr="00F75DB4">
        <w:t>naknade članovima Općinskog vijeća Općine Biskupija</w:t>
      </w:r>
      <w:r w:rsidR="00CC418D">
        <w:t xml:space="preserve"> </w:t>
      </w:r>
      <w:r w:rsidR="001A7C04">
        <w:t>u iznosu od 231</w:t>
      </w:r>
      <w:r w:rsidR="002B3A42">
        <w:t>.</w:t>
      </w:r>
      <w:r w:rsidR="001A7C04">
        <w:t>356 kn</w:t>
      </w:r>
      <w:r w:rsidRPr="00F75DB4">
        <w:rPr>
          <w:b/>
        </w:rPr>
        <w:t xml:space="preserve"> </w:t>
      </w:r>
    </w:p>
    <w:p w:rsidR="000345B6" w:rsidRDefault="000345B6" w:rsidP="005D25E5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 xml:space="preserve">Aktivnost </w:t>
      </w:r>
      <w:r w:rsidR="00D42ADD">
        <w:rPr>
          <w:b/>
        </w:rPr>
        <w:t>1000101</w:t>
      </w:r>
      <w:r>
        <w:rPr>
          <w:b/>
        </w:rPr>
        <w:t>02:</w:t>
      </w:r>
      <w:r>
        <w:rPr>
          <w:b/>
        </w:rPr>
        <w:tab/>
        <w:t>Djelokrug mjesne samouprave</w:t>
      </w:r>
    </w:p>
    <w:p w:rsidR="000A3D8E" w:rsidRDefault="00AD4B8E" w:rsidP="005D25E5">
      <w:pPr>
        <w:spacing w:after="0" w:line="240" w:lineRule="auto"/>
        <w:jc w:val="both"/>
      </w:pPr>
      <w:r w:rsidRPr="00AD4B8E">
        <w:t>Sredstva su utrošena na</w:t>
      </w:r>
      <w:r>
        <w:t xml:space="preserve"> materijal i dijelove za tekuće održa</w:t>
      </w:r>
      <w:r w:rsidR="00BE54D7">
        <w:t>vanje prostorija mjesnih odbora u i</w:t>
      </w:r>
      <w:r w:rsidR="001A7C04">
        <w:t>znosu od 32</w:t>
      </w:r>
      <w:r w:rsidR="00BE54D7">
        <w:t>.</w:t>
      </w:r>
      <w:r w:rsidR="001A7C04">
        <w:t>001 kn te</w:t>
      </w:r>
      <w:r w:rsidR="00BE54D7">
        <w:t xml:space="preserve"> </w:t>
      </w:r>
      <w:r>
        <w:t>usluge tekućeg i investicijskog održavanja građevinskih objekata u kojima se nalaze prostorije mjesnih odbora</w:t>
      </w:r>
      <w:r w:rsidR="001A7C04">
        <w:t xml:space="preserve"> u iznosu od 175</w:t>
      </w:r>
      <w:r w:rsidR="00BE54D7">
        <w:t>.</w:t>
      </w:r>
      <w:r w:rsidR="001A7C04">
        <w:t>175</w:t>
      </w:r>
      <w:r w:rsidR="00BE54D7">
        <w:t xml:space="preserve"> kn.</w:t>
      </w:r>
    </w:p>
    <w:p w:rsidR="00FD7037" w:rsidRPr="000A3D8E" w:rsidRDefault="00135A86" w:rsidP="006C1955">
      <w:pPr>
        <w:shd w:val="clear" w:color="auto" w:fill="EDEDED" w:themeFill="accent3" w:themeFillTint="33"/>
        <w:spacing w:after="0" w:line="240" w:lineRule="auto"/>
        <w:jc w:val="both"/>
      </w:pPr>
      <w:r w:rsidRPr="00135A86">
        <w:rPr>
          <w:b/>
          <w:i/>
        </w:rPr>
        <w:t>Opći cilj programa</w:t>
      </w:r>
      <w:r w:rsidR="00F96B7B">
        <w:rPr>
          <w:i/>
        </w:rPr>
        <w:t xml:space="preserve"> – </w:t>
      </w:r>
      <w:r w:rsidRPr="00135A86">
        <w:rPr>
          <w:i/>
        </w:rPr>
        <w:t>osigurati redovno funkcioniranje predstavničkog tijela, donošenje akata, odluka i zaključaka u skladu sa važećim zakonima s ciljem poboljšanja života na području općine</w:t>
      </w:r>
      <w:r>
        <w:rPr>
          <w:i/>
        </w:rPr>
        <w:t>.</w:t>
      </w:r>
    </w:p>
    <w:p w:rsidR="00135A86" w:rsidRPr="00135A86" w:rsidRDefault="00135A86" w:rsidP="006C1955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 w:rsidRPr="00135A86">
        <w:rPr>
          <w:b/>
          <w:i/>
        </w:rPr>
        <w:t>Pokazatelji uspješnosti</w:t>
      </w:r>
      <w:r w:rsidR="00F96B7B">
        <w:rPr>
          <w:i/>
        </w:rPr>
        <w:t xml:space="preserve"> – </w:t>
      </w:r>
      <w:r>
        <w:rPr>
          <w:i/>
        </w:rPr>
        <w:t>redovit</w:t>
      </w:r>
      <w:r w:rsidRPr="00135A86">
        <w:rPr>
          <w:i/>
        </w:rPr>
        <w:t xml:space="preserve">o održavanje sjednica </w:t>
      </w:r>
      <w:r>
        <w:rPr>
          <w:i/>
        </w:rPr>
        <w:t xml:space="preserve">Općinskog vijeća, objava akata koje donose, </w:t>
      </w:r>
      <w:r w:rsidRPr="00135A86">
        <w:rPr>
          <w:i/>
        </w:rPr>
        <w:t>pravodobnost u pripremi materijala za sjednice</w:t>
      </w:r>
      <w:r>
        <w:rPr>
          <w:i/>
        </w:rPr>
        <w:t xml:space="preserve"> </w:t>
      </w:r>
      <w:r w:rsidRPr="00135A86">
        <w:rPr>
          <w:i/>
        </w:rPr>
        <w:t>te</w:t>
      </w:r>
      <w:r>
        <w:rPr>
          <w:i/>
        </w:rPr>
        <w:t xml:space="preserve"> </w:t>
      </w:r>
      <w:r w:rsidRPr="00135A86">
        <w:rPr>
          <w:i/>
        </w:rPr>
        <w:t xml:space="preserve">ostvareni indeks transparentnosti rada. </w:t>
      </w:r>
    </w:p>
    <w:p w:rsidR="000345B6" w:rsidRDefault="000345B6" w:rsidP="004C54FC">
      <w:pPr>
        <w:shd w:val="clear" w:color="auto" w:fill="E2EFD9" w:themeFill="accent6" w:themeFillTint="33"/>
        <w:spacing w:after="0" w:line="240" w:lineRule="auto"/>
        <w:jc w:val="both"/>
        <w:rPr>
          <w:b/>
        </w:rPr>
      </w:pPr>
      <w:r>
        <w:rPr>
          <w:b/>
        </w:rPr>
        <w:t xml:space="preserve">Program </w:t>
      </w:r>
      <w:r w:rsidR="00D42ADD">
        <w:rPr>
          <w:b/>
        </w:rPr>
        <w:t xml:space="preserve">1000102:   </w:t>
      </w:r>
      <w:r>
        <w:rPr>
          <w:b/>
        </w:rPr>
        <w:t>Program političkih stranaka</w:t>
      </w:r>
    </w:p>
    <w:p w:rsidR="00FB6FD3" w:rsidRPr="005D74D7" w:rsidRDefault="005D74D7" w:rsidP="003857E6">
      <w:pPr>
        <w:spacing w:after="0" w:line="240" w:lineRule="auto"/>
        <w:jc w:val="both"/>
      </w:pPr>
      <w:r w:rsidRPr="005D74D7">
        <w:t>Ukupni rashodi i izdaci u okvir</w:t>
      </w:r>
      <w:r w:rsidR="00630DF8">
        <w:t>u ovog programa ostvareni u 2020</w:t>
      </w:r>
      <w:r w:rsidRPr="005D74D7">
        <w:t xml:space="preserve">. godini iznose </w:t>
      </w:r>
      <w:r w:rsidR="001A7C04">
        <w:t>13</w:t>
      </w:r>
      <w:r w:rsidR="00A409EA">
        <w:t>.</w:t>
      </w:r>
      <w:r w:rsidR="001A7C04">
        <w:t>988</w:t>
      </w:r>
      <w:r w:rsidR="00A409EA">
        <w:t xml:space="preserve"> </w:t>
      </w:r>
      <w:r w:rsidR="0028337F">
        <w:t>kn što je jednako planiranom iznosu</w:t>
      </w:r>
      <w:r w:rsidRPr="005D74D7">
        <w:t>. Program se sastoji od sljedećih aktivnosti:</w:t>
      </w:r>
    </w:p>
    <w:p w:rsidR="000345B6" w:rsidRDefault="000345B6" w:rsidP="004C54FC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lastRenderedPageBreak/>
        <w:t xml:space="preserve">Aktivnost </w:t>
      </w:r>
      <w:r w:rsidR="00D42ADD">
        <w:rPr>
          <w:b/>
        </w:rPr>
        <w:t>1000102</w:t>
      </w:r>
      <w:r>
        <w:rPr>
          <w:b/>
        </w:rPr>
        <w:t>01:</w:t>
      </w:r>
      <w:r>
        <w:rPr>
          <w:b/>
        </w:rPr>
        <w:tab/>
        <w:t>Financiranje rada političkih stranaka</w:t>
      </w:r>
    </w:p>
    <w:p w:rsidR="00D265EC" w:rsidRDefault="00381C33" w:rsidP="005D25E5">
      <w:pPr>
        <w:spacing w:after="0" w:line="240" w:lineRule="auto"/>
        <w:jc w:val="both"/>
      </w:pPr>
      <w:r w:rsidRPr="00381C33">
        <w:t>Sredstva su raspoređena i doznačena strankama i nezavisnim vijećnicima sukladno Zakonu o financiranju političkih aktivnosti i izborne promidžbe te Odluke o raspoređivanju sredstava iz proračuna članovima političkih stranaka Općinskog vijeć</w:t>
      </w:r>
      <w:r>
        <w:t>a</w:t>
      </w:r>
      <w:r w:rsidRPr="00381C33">
        <w:t xml:space="preserve"> Općine Biskupija</w:t>
      </w:r>
      <w:r>
        <w:t xml:space="preserve"> </w:t>
      </w:r>
      <w:r w:rsidR="00630DF8">
        <w:t>za 2020</w:t>
      </w:r>
      <w:r w:rsidRPr="00381C33">
        <w:t>. godinu.</w:t>
      </w:r>
    </w:p>
    <w:p w:rsidR="00F96B7B" w:rsidRPr="00520A9B" w:rsidRDefault="00F96B7B" w:rsidP="006C1955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 w:rsidRPr="00F96B7B">
        <w:rPr>
          <w:b/>
          <w:i/>
        </w:rPr>
        <w:t>Opći cilj programa</w:t>
      </w:r>
      <w:r w:rsidR="00520A9B">
        <w:rPr>
          <w:b/>
          <w:i/>
        </w:rPr>
        <w:t xml:space="preserve"> </w:t>
      </w:r>
      <w:r w:rsidR="00520A9B" w:rsidRPr="00520A9B">
        <w:rPr>
          <w:i/>
        </w:rPr>
        <w:t>–</w:t>
      </w:r>
      <w:r w:rsidR="00520A9B">
        <w:rPr>
          <w:b/>
          <w:i/>
        </w:rPr>
        <w:t xml:space="preserve"> </w:t>
      </w:r>
      <w:r w:rsidR="00520A9B" w:rsidRPr="00520A9B">
        <w:rPr>
          <w:i/>
        </w:rPr>
        <w:t>osigurati funkcioniranje Općinskog vijeća</w:t>
      </w:r>
      <w:r w:rsidR="00520A9B">
        <w:rPr>
          <w:i/>
        </w:rPr>
        <w:t>.</w:t>
      </w:r>
    </w:p>
    <w:p w:rsidR="00F96B7B" w:rsidRPr="00520A9B" w:rsidRDefault="00F96B7B" w:rsidP="006C1955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>
        <w:rPr>
          <w:b/>
          <w:i/>
        </w:rPr>
        <w:t>Pokazatelji uspješnosti</w:t>
      </w:r>
      <w:r w:rsidR="00520A9B">
        <w:rPr>
          <w:b/>
          <w:i/>
        </w:rPr>
        <w:t xml:space="preserve"> </w:t>
      </w:r>
      <w:r w:rsidR="00520A9B">
        <w:rPr>
          <w:i/>
        </w:rPr>
        <w:t>–</w:t>
      </w:r>
      <w:r w:rsidR="00520A9B" w:rsidRPr="00520A9B">
        <w:rPr>
          <w:i/>
        </w:rPr>
        <w:t xml:space="preserve"> redovito održavanje sjednica Općinskog vijeća.</w:t>
      </w:r>
    </w:p>
    <w:p w:rsidR="000345B6" w:rsidRDefault="000345B6" w:rsidP="004C54FC">
      <w:pPr>
        <w:shd w:val="clear" w:color="auto" w:fill="E2EFD9" w:themeFill="accent6" w:themeFillTint="33"/>
        <w:spacing w:after="0" w:line="240" w:lineRule="auto"/>
        <w:jc w:val="both"/>
        <w:rPr>
          <w:b/>
        </w:rPr>
      </w:pPr>
      <w:r>
        <w:rPr>
          <w:b/>
        </w:rPr>
        <w:t xml:space="preserve">Program </w:t>
      </w:r>
      <w:r w:rsidR="00D42ADD">
        <w:rPr>
          <w:b/>
        </w:rPr>
        <w:t>10001</w:t>
      </w:r>
      <w:r w:rsidR="004C54FC">
        <w:rPr>
          <w:b/>
        </w:rPr>
        <w:t xml:space="preserve">03:   </w:t>
      </w:r>
      <w:r>
        <w:rPr>
          <w:b/>
        </w:rPr>
        <w:t>Zaštita prava nacionalnih manjina</w:t>
      </w:r>
    </w:p>
    <w:p w:rsidR="005D74D7" w:rsidRPr="005D74D7" w:rsidRDefault="005D74D7" w:rsidP="003857E6">
      <w:pPr>
        <w:spacing w:after="0" w:line="240" w:lineRule="auto"/>
        <w:jc w:val="both"/>
      </w:pPr>
      <w:r w:rsidRPr="005D74D7">
        <w:t>Ukupni rashodi i izdaci u okvir</w:t>
      </w:r>
      <w:r w:rsidR="00630DF8">
        <w:t>u ovog programa ostvareni u 2020</w:t>
      </w:r>
      <w:r w:rsidRPr="005D74D7">
        <w:t xml:space="preserve">. godini iznose </w:t>
      </w:r>
      <w:r w:rsidR="001A7C04" w:rsidRPr="00A15C8F">
        <w:rPr>
          <w:b/>
        </w:rPr>
        <w:t>98</w:t>
      </w:r>
      <w:r w:rsidR="0028337F" w:rsidRPr="00A15C8F">
        <w:rPr>
          <w:b/>
        </w:rPr>
        <w:t>.</w:t>
      </w:r>
      <w:r w:rsidR="001A7C04" w:rsidRPr="00A15C8F">
        <w:rPr>
          <w:b/>
        </w:rPr>
        <w:t>936</w:t>
      </w:r>
      <w:r w:rsidR="0028337F" w:rsidRPr="00A15C8F">
        <w:rPr>
          <w:b/>
        </w:rPr>
        <w:t xml:space="preserve"> </w:t>
      </w:r>
      <w:r w:rsidRPr="00A15C8F">
        <w:rPr>
          <w:b/>
        </w:rPr>
        <w:t>kn</w:t>
      </w:r>
      <w:r w:rsidRPr="005D74D7">
        <w:t xml:space="preserve"> što je</w:t>
      </w:r>
      <w:r w:rsidR="001A7C04">
        <w:t xml:space="preserve"> za 6</w:t>
      </w:r>
      <w:r w:rsidRPr="005D74D7">
        <w:t>%</w:t>
      </w:r>
      <w:r w:rsidR="001A7C04">
        <w:t xml:space="preserve"> viš</w:t>
      </w:r>
      <w:r w:rsidR="0028337F">
        <w:t>e</w:t>
      </w:r>
      <w:r w:rsidRPr="005D74D7">
        <w:t xml:space="preserve"> od planiranog iznosa. Program se sastoji od sljedećih aktivnosti:</w:t>
      </w:r>
    </w:p>
    <w:p w:rsidR="000345B6" w:rsidRDefault="000345B6" w:rsidP="004C54FC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 xml:space="preserve">Aktivnost </w:t>
      </w:r>
      <w:r w:rsidR="00D42ADD">
        <w:rPr>
          <w:b/>
        </w:rPr>
        <w:t>1000103</w:t>
      </w:r>
      <w:r>
        <w:rPr>
          <w:b/>
        </w:rPr>
        <w:t>01:</w:t>
      </w:r>
      <w:r>
        <w:rPr>
          <w:b/>
        </w:rPr>
        <w:tab/>
        <w:t>Osnovne funkcije VSNM</w:t>
      </w:r>
    </w:p>
    <w:p w:rsidR="009123CC" w:rsidRDefault="00F50E86" w:rsidP="003857E6">
      <w:pPr>
        <w:spacing w:after="0" w:line="240" w:lineRule="auto"/>
        <w:jc w:val="both"/>
      </w:pPr>
      <w:r>
        <w:t>Sredstva su utrošena za</w:t>
      </w:r>
      <w:r w:rsidR="009123CC">
        <w:t>:</w:t>
      </w:r>
      <w:r>
        <w:t xml:space="preserve"> </w:t>
      </w:r>
    </w:p>
    <w:p w:rsidR="009123CC" w:rsidRPr="009123CC" w:rsidRDefault="00F50E86" w:rsidP="009123CC">
      <w:pPr>
        <w:pStyle w:val="Odlomakpopisa"/>
        <w:numPr>
          <w:ilvl w:val="0"/>
          <w:numId w:val="47"/>
        </w:numPr>
        <w:spacing w:after="0" w:line="240" w:lineRule="auto"/>
        <w:ind w:left="284" w:hanging="284"/>
        <w:jc w:val="both"/>
      </w:pPr>
      <w:r w:rsidRPr="009123CC">
        <w:t>naknade članovima Vijeća srpske nacionalne manj</w:t>
      </w:r>
      <w:r w:rsidR="009123CC" w:rsidRPr="009123CC">
        <w:t>ine općine Biskupija</w:t>
      </w:r>
      <w:r w:rsidR="009123CC" w:rsidRPr="009123CC">
        <w:tab/>
      </w:r>
      <w:r w:rsidR="009123CC" w:rsidRPr="009123CC">
        <w:tab/>
        <w:t xml:space="preserve">        </w:t>
      </w:r>
      <w:r w:rsidR="001A7C04" w:rsidRPr="009123CC">
        <w:t>38</w:t>
      </w:r>
      <w:r w:rsidRPr="009123CC">
        <w:t>.</w:t>
      </w:r>
      <w:r w:rsidR="00A15C8F" w:rsidRPr="009123CC">
        <w:t>392</w:t>
      </w:r>
      <w:r w:rsidR="009123CC" w:rsidRPr="009123CC">
        <w:t xml:space="preserve"> kn</w:t>
      </w:r>
    </w:p>
    <w:p w:rsidR="00E470D3" w:rsidRPr="00E470D3" w:rsidRDefault="00A15C8F" w:rsidP="009123CC">
      <w:pPr>
        <w:pStyle w:val="Odlomakpopisa"/>
        <w:numPr>
          <w:ilvl w:val="0"/>
          <w:numId w:val="47"/>
        </w:numPr>
        <w:spacing w:after="0" w:line="240" w:lineRule="auto"/>
        <w:ind w:left="284" w:hanging="284"/>
        <w:jc w:val="both"/>
      </w:pPr>
      <w:r w:rsidRPr="00E470D3">
        <w:t>org</w:t>
      </w:r>
      <w:r w:rsidR="009123CC" w:rsidRPr="00E470D3">
        <w:t xml:space="preserve">aniziranje proslave Dana žena </w:t>
      </w:r>
      <w:r w:rsidR="00E470D3">
        <w:tab/>
      </w:r>
      <w:r w:rsidR="00E470D3">
        <w:tab/>
      </w:r>
      <w:r w:rsidR="00E470D3">
        <w:tab/>
      </w:r>
      <w:r w:rsidR="00E470D3">
        <w:tab/>
      </w:r>
      <w:r w:rsidR="00E470D3">
        <w:tab/>
      </w:r>
      <w:r w:rsidR="00E470D3">
        <w:tab/>
      </w:r>
      <w:r w:rsidR="00E470D3">
        <w:tab/>
        <w:t xml:space="preserve">          </w:t>
      </w:r>
      <w:r w:rsidR="00E470D3" w:rsidRPr="00E470D3">
        <w:t>6.070 kn</w:t>
      </w:r>
    </w:p>
    <w:p w:rsidR="009123CC" w:rsidRPr="00E470D3" w:rsidRDefault="00A15C8F" w:rsidP="00E470D3">
      <w:pPr>
        <w:pStyle w:val="Odlomakpopisa"/>
        <w:numPr>
          <w:ilvl w:val="0"/>
          <w:numId w:val="47"/>
        </w:numPr>
        <w:spacing w:after="0" w:line="240" w:lineRule="auto"/>
        <w:ind w:left="284" w:hanging="284"/>
        <w:jc w:val="both"/>
      </w:pPr>
      <w:r w:rsidRPr="00E470D3">
        <w:t xml:space="preserve">pripremu </w:t>
      </w:r>
      <w:r w:rsidR="00E470D3" w:rsidRPr="00E470D3">
        <w:t xml:space="preserve">bakalara povodom </w:t>
      </w:r>
      <w:proofErr w:type="spellStart"/>
      <w:r w:rsidR="00E470D3" w:rsidRPr="00E470D3">
        <w:t>Badnjeg</w:t>
      </w:r>
      <w:proofErr w:type="spellEnd"/>
      <w:r w:rsidR="00E470D3" w:rsidRPr="00E470D3">
        <w:t xml:space="preserve"> dana </w:t>
      </w:r>
      <w:r w:rsidR="00E470D3">
        <w:tab/>
      </w:r>
      <w:r w:rsidR="00E470D3">
        <w:tab/>
      </w:r>
      <w:r w:rsidR="00E470D3">
        <w:tab/>
      </w:r>
      <w:r w:rsidR="00E470D3">
        <w:tab/>
      </w:r>
      <w:r w:rsidR="00E470D3">
        <w:tab/>
      </w:r>
      <w:r w:rsidR="00E470D3">
        <w:tab/>
        <w:t xml:space="preserve">        </w:t>
      </w:r>
      <w:r w:rsidR="00E470D3" w:rsidRPr="00E470D3">
        <w:t>12.000 kn</w:t>
      </w:r>
    </w:p>
    <w:p w:rsidR="009123CC" w:rsidRPr="000051F7" w:rsidRDefault="00A15C8F" w:rsidP="009123CC">
      <w:pPr>
        <w:pStyle w:val="Odlomakpopisa"/>
        <w:numPr>
          <w:ilvl w:val="0"/>
          <w:numId w:val="47"/>
        </w:numPr>
        <w:spacing w:after="0" w:line="240" w:lineRule="auto"/>
        <w:ind w:left="284" w:hanging="284"/>
        <w:jc w:val="both"/>
      </w:pPr>
      <w:r w:rsidRPr="000051F7">
        <w:t xml:space="preserve">usluge održavanja spomenika kulturne baštine </w:t>
      </w:r>
      <w:r w:rsidR="009123CC" w:rsidRPr="000051F7">
        <w:t>ispred upravne zgrade Općine Biskupija    21.727 kn</w:t>
      </w:r>
    </w:p>
    <w:p w:rsidR="009123CC" w:rsidRPr="000051F7" w:rsidRDefault="009123CC" w:rsidP="009123CC">
      <w:pPr>
        <w:pStyle w:val="Odlomakpopisa"/>
        <w:numPr>
          <w:ilvl w:val="0"/>
          <w:numId w:val="47"/>
        </w:numPr>
        <w:spacing w:after="0" w:line="240" w:lineRule="auto"/>
        <w:ind w:left="284" w:hanging="284"/>
        <w:jc w:val="both"/>
      </w:pPr>
      <w:r w:rsidRPr="000051F7">
        <w:t xml:space="preserve">usluge prijevoda diplome </w:t>
      </w:r>
      <w:r w:rsidRPr="000051F7">
        <w:tab/>
      </w:r>
      <w:r w:rsidRPr="000051F7">
        <w:tab/>
      </w:r>
      <w:r w:rsidRPr="000051F7">
        <w:tab/>
      </w:r>
      <w:r w:rsidRPr="000051F7">
        <w:tab/>
      </w:r>
      <w:r w:rsidRPr="000051F7">
        <w:tab/>
      </w:r>
      <w:r w:rsidRPr="000051F7">
        <w:tab/>
      </w:r>
      <w:r w:rsidRPr="000051F7">
        <w:tab/>
      </w:r>
      <w:r w:rsidRPr="000051F7">
        <w:tab/>
        <w:t xml:space="preserve">          6.555 kn</w:t>
      </w:r>
    </w:p>
    <w:p w:rsidR="009123CC" w:rsidRPr="000051F7" w:rsidRDefault="00F50E86" w:rsidP="009123CC">
      <w:pPr>
        <w:pStyle w:val="Odlomakpopisa"/>
        <w:numPr>
          <w:ilvl w:val="0"/>
          <w:numId w:val="47"/>
        </w:numPr>
        <w:spacing w:after="0" w:line="240" w:lineRule="auto"/>
        <w:ind w:left="284" w:hanging="284"/>
        <w:jc w:val="both"/>
      </w:pPr>
      <w:r w:rsidRPr="000051F7">
        <w:t>bankar</w:t>
      </w:r>
      <w:r w:rsidR="00BB71BC" w:rsidRPr="000051F7">
        <w:t xml:space="preserve">ske i usluge platnog prometa </w:t>
      </w:r>
      <w:r w:rsidR="009123CC" w:rsidRPr="000051F7">
        <w:tab/>
      </w:r>
      <w:r w:rsidR="009123CC" w:rsidRPr="000051F7">
        <w:tab/>
      </w:r>
      <w:r w:rsidR="009123CC" w:rsidRPr="000051F7">
        <w:tab/>
      </w:r>
      <w:r w:rsidR="009123CC" w:rsidRPr="000051F7">
        <w:tab/>
      </w:r>
      <w:r w:rsidR="009123CC" w:rsidRPr="000051F7">
        <w:tab/>
      </w:r>
      <w:r w:rsidR="009123CC" w:rsidRPr="000051F7">
        <w:tab/>
      </w:r>
      <w:r w:rsidR="009123CC" w:rsidRPr="000051F7">
        <w:tab/>
        <w:t xml:space="preserve">          </w:t>
      </w:r>
      <w:r w:rsidR="00BB71BC" w:rsidRPr="000051F7">
        <w:t>1.526 kn</w:t>
      </w:r>
    </w:p>
    <w:p w:rsidR="009123CC" w:rsidRPr="000051F7" w:rsidRDefault="009123CC" w:rsidP="009123CC">
      <w:pPr>
        <w:pStyle w:val="Odlomakpopisa"/>
        <w:numPr>
          <w:ilvl w:val="0"/>
          <w:numId w:val="47"/>
        </w:numPr>
        <w:spacing w:after="0" w:line="240" w:lineRule="auto"/>
        <w:ind w:left="284" w:hanging="284"/>
        <w:jc w:val="both"/>
      </w:pPr>
      <w:r w:rsidRPr="000051F7">
        <w:t>donaciju namirnica i higijenskih potrepština</w:t>
      </w:r>
      <w:r w:rsidR="005221DB" w:rsidRPr="000051F7">
        <w:t xml:space="preserve"> Bogosloviji „Sveta Tri </w:t>
      </w:r>
      <w:proofErr w:type="spellStart"/>
      <w:r w:rsidR="005221DB" w:rsidRPr="000051F7">
        <w:t>Jerarha</w:t>
      </w:r>
      <w:proofErr w:type="spellEnd"/>
      <w:r w:rsidR="005221DB" w:rsidRPr="000051F7">
        <w:t>“</w:t>
      </w:r>
      <w:r w:rsidRPr="000051F7">
        <w:tab/>
      </w:r>
      <w:r w:rsidRPr="000051F7">
        <w:tab/>
        <w:t xml:space="preserve">          4.666 kn</w:t>
      </w:r>
      <w:r w:rsidR="005221DB" w:rsidRPr="000051F7">
        <w:t xml:space="preserve"> </w:t>
      </w:r>
    </w:p>
    <w:p w:rsidR="009123CC" w:rsidRPr="000051F7" w:rsidRDefault="005221DB" w:rsidP="009123CC">
      <w:pPr>
        <w:pStyle w:val="Odlomakpopisa"/>
        <w:spacing w:after="0" w:line="240" w:lineRule="auto"/>
        <w:ind w:left="284"/>
        <w:jc w:val="both"/>
      </w:pPr>
      <w:r w:rsidRPr="000051F7">
        <w:t>pri manastiru</w:t>
      </w:r>
      <w:r w:rsidR="009123CC" w:rsidRPr="000051F7">
        <w:t xml:space="preserve"> Krka u iznosu</w:t>
      </w:r>
    </w:p>
    <w:p w:rsidR="00D265EC" w:rsidRPr="009123CC" w:rsidRDefault="009123CC" w:rsidP="009123CC">
      <w:pPr>
        <w:pStyle w:val="Odlomakpopisa"/>
        <w:numPr>
          <w:ilvl w:val="0"/>
          <w:numId w:val="47"/>
        </w:numPr>
        <w:spacing w:after="0" w:line="240" w:lineRule="auto"/>
        <w:ind w:left="284" w:hanging="284"/>
        <w:jc w:val="both"/>
        <w:rPr>
          <w:i/>
        </w:rPr>
      </w:pPr>
      <w:r w:rsidRPr="000051F7">
        <w:t xml:space="preserve">donaciju </w:t>
      </w:r>
      <w:r w:rsidR="00A15C8F" w:rsidRPr="000051F7">
        <w:t>m</w:t>
      </w:r>
      <w:r w:rsidR="00E470D3">
        <w:t xml:space="preserve">anastiru „Sveta </w:t>
      </w:r>
      <w:proofErr w:type="spellStart"/>
      <w:r w:rsidR="00A15C8F" w:rsidRPr="000051F7">
        <w:t>Lazarica</w:t>
      </w:r>
      <w:proofErr w:type="spellEnd"/>
      <w:r w:rsidR="00E470D3">
        <w:t>“</w:t>
      </w:r>
      <w:r w:rsidR="00A15C8F" w:rsidRPr="000051F7">
        <w:t xml:space="preserve"> povodom organiziranja proslave Vidovdana</w:t>
      </w:r>
      <w:r w:rsidRPr="009123CC">
        <w:rPr>
          <w:i/>
        </w:rPr>
        <w:t xml:space="preserve"> </w:t>
      </w:r>
      <w:r>
        <w:rPr>
          <w:i/>
        </w:rPr>
        <w:tab/>
      </w:r>
      <w:r w:rsidR="00E470D3">
        <w:rPr>
          <w:i/>
        </w:rPr>
        <w:t xml:space="preserve">          </w:t>
      </w:r>
      <w:r w:rsidRPr="000051F7">
        <w:t>8.000 kn</w:t>
      </w:r>
    </w:p>
    <w:p w:rsidR="00F96B7B" w:rsidRDefault="00F96B7B" w:rsidP="006C1955">
      <w:pPr>
        <w:shd w:val="clear" w:color="auto" w:fill="EDEDED" w:themeFill="accent3" w:themeFillTint="33"/>
        <w:spacing w:after="0" w:line="240" w:lineRule="auto"/>
        <w:jc w:val="both"/>
        <w:rPr>
          <w:b/>
          <w:i/>
        </w:rPr>
      </w:pPr>
      <w:r w:rsidRPr="00F96B7B">
        <w:rPr>
          <w:b/>
          <w:i/>
        </w:rPr>
        <w:t>Opći cilj programa</w:t>
      </w:r>
      <w:r>
        <w:rPr>
          <w:b/>
          <w:i/>
        </w:rPr>
        <w:t xml:space="preserve"> </w:t>
      </w:r>
      <w:r w:rsidR="009D0E50" w:rsidRPr="009D0E50">
        <w:rPr>
          <w:i/>
        </w:rPr>
        <w:t>–</w:t>
      </w:r>
      <w:r w:rsidRPr="009D0E50">
        <w:rPr>
          <w:i/>
        </w:rPr>
        <w:t xml:space="preserve"> </w:t>
      </w:r>
      <w:r w:rsidR="009D0E50">
        <w:rPr>
          <w:i/>
        </w:rPr>
        <w:t>osigurati redovit</w:t>
      </w:r>
      <w:r w:rsidR="009D0E50" w:rsidRPr="009D0E50">
        <w:rPr>
          <w:i/>
        </w:rPr>
        <w:t>o funkcioniranje predstavničkog tijela, donošenje akata, odluka i zaključaka u skladu sa važećim zakonima</w:t>
      </w:r>
      <w:r w:rsidR="00A36E0C">
        <w:rPr>
          <w:i/>
        </w:rPr>
        <w:t>, poboljšanje kvalitete</w:t>
      </w:r>
      <w:r w:rsidR="009D0E50" w:rsidRPr="009D0E50">
        <w:rPr>
          <w:i/>
        </w:rPr>
        <w:t xml:space="preserve"> života</w:t>
      </w:r>
      <w:r w:rsidR="00A36E0C">
        <w:rPr>
          <w:i/>
        </w:rPr>
        <w:t xml:space="preserve">, očuvanje tradicije i kulturne baštine </w:t>
      </w:r>
      <w:r w:rsidR="009D0E50" w:rsidRPr="009D0E50">
        <w:rPr>
          <w:i/>
        </w:rPr>
        <w:t>na području općine</w:t>
      </w:r>
      <w:r w:rsidR="009D0E50">
        <w:rPr>
          <w:i/>
        </w:rPr>
        <w:t xml:space="preserve"> Biskupija</w:t>
      </w:r>
      <w:r w:rsidR="00A36E0C">
        <w:rPr>
          <w:i/>
        </w:rPr>
        <w:t xml:space="preserve">. </w:t>
      </w:r>
      <w:r w:rsidR="009D0E50">
        <w:rPr>
          <w:i/>
        </w:rPr>
        <w:t xml:space="preserve">  </w:t>
      </w:r>
    </w:p>
    <w:p w:rsidR="009D0E50" w:rsidRPr="009D0E50" w:rsidRDefault="00F96B7B" w:rsidP="006C1955">
      <w:pPr>
        <w:shd w:val="clear" w:color="auto" w:fill="EDEDED" w:themeFill="accent3" w:themeFillTint="33"/>
        <w:spacing w:after="0" w:line="240" w:lineRule="auto"/>
        <w:jc w:val="both"/>
        <w:rPr>
          <w:b/>
          <w:i/>
          <w:sz w:val="20"/>
          <w:szCs w:val="20"/>
        </w:rPr>
      </w:pPr>
      <w:r>
        <w:rPr>
          <w:b/>
          <w:i/>
        </w:rPr>
        <w:t xml:space="preserve">Pokazatelji uspješnosti </w:t>
      </w:r>
      <w:r w:rsidR="009D0E50" w:rsidRPr="009D0E50">
        <w:rPr>
          <w:i/>
        </w:rPr>
        <w:t>–</w:t>
      </w:r>
      <w:r w:rsidRPr="009D0E50">
        <w:rPr>
          <w:i/>
        </w:rPr>
        <w:t xml:space="preserve"> </w:t>
      </w:r>
      <w:r w:rsidR="009D0E50" w:rsidRPr="009D0E50">
        <w:rPr>
          <w:i/>
        </w:rPr>
        <w:t>održavanje sjednica Vijeća i drugih komisija</w:t>
      </w:r>
      <w:r w:rsidR="009D0E50">
        <w:rPr>
          <w:i/>
        </w:rPr>
        <w:t xml:space="preserve">, donošenje </w:t>
      </w:r>
      <w:r w:rsidR="009D0E50" w:rsidRPr="009D0E50">
        <w:rPr>
          <w:i/>
        </w:rPr>
        <w:t>akata, pravodobnost u pripremi materijala za sjednice, ostvareni indeks transparentnosti rada</w:t>
      </w:r>
      <w:r w:rsidR="00A36E0C">
        <w:rPr>
          <w:i/>
        </w:rPr>
        <w:t>, pokriće troškova aktivnosti na očuvanju tradicije i kulturne baštine</w:t>
      </w:r>
      <w:r w:rsidR="009D0E50">
        <w:rPr>
          <w:b/>
          <w:i/>
          <w:sz w:val="20"/>
          <w:szCs w:val="20"/>
        </w:rPr>
        <w:t xml:space="preserve">. </w:t>
      </w:r>
      <w:r w:rsidR="009D0E50" w:rsidRPr="009D0E50">
        <w:rPr>
          <w:b/>
          <w:i/>
          <w:sz w:val="20"/>
          <w:szCs w:val="20"/>
        </w:rPr>
        <w:t xml:space="preserve"> </w:t>
      </w:r>
    </w:p>
    <w:p w:rsidR="000345B6" w:rsidRDefault="000345B6" w:rsidP="004C54FC">
      <w:pPr>
        <w:shd w:val="clear" w:color="auto" w:fill="E2EFD9" w:themeFill="accent6" w:themeFillTint="33"/>
        <w:spacing w:after="0" w:line="240" w:lineRule="auto"/>
        <w:jc w:val="both"/>
        <w:rPr>
          <w:b/>
        </w:rPr>
      </w:pPr>
      <w:r>
        <w:rPr>
          <w:b/>
        </w:rPr>
        <w:t xml:space="preserve">Program </w:t>
      </w:r>
      <w:r w:rsidR="004C54FC">
        <w:rPr>
          <w:b/>
        </w:rPr>
        <w:t xml:space="preserve">1000104:   </w:t>
      </w:r>
      <w:r w:rsidR="00EC4941">
        <w:rPr>
          <w:b/>
        </w:rPr>
        <w:t>Razvoj civilnog društva</w:t>
      </w:r>
    </w:p>
    <w:p w:rsidR="005D74D7" w:rsidRDefault="005D74D7" w:rsidP="003857E6">
      <w:pPr>
        <w:spacing w:after="0" w:line="240" w:lineRule="auto"/>
        <w:jc w:val="both"/>
      </w:pPr>
      <w:r w:rsidRPr="005D74D7">
        <w:t>Ukupni rashodi i izdaci u okvir</w:t>
      </w:r>
      <w:r w:rsidR="00630DF8">
        <w:t>u ovog programa ostvareni u 2020</w:t>
      </w:r>
      <w:r w:rsidRPr="005D74D7">
        <w:t xml:space="preserve">. godini iznose </w:t>
      </w:r>
      <w:r w:rsidR="00076BFE">
        <w:t>165.209</w:t>
      </w:r>
      <w:r w:rsidR="0028337F">
        <w:t xml:space="preserve"> kn što je jednako planiranom iznosu</w:t>
      </w:r>
      <w:r w:rsidRPr="005D74D7">
        <w:t>. Program se sastoji od sljedećih aktivnosti:</w:t>
      </w:r>
    </w:p>
    <w:p w:rsidR="003857E6" w:rsidRDefault="000345B6" w:rsidP="004C54FC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 xml:space="preserve">Aktivnost </w:t>
      </w:r>
      <w:r w:rsidR="004C54FC">
        <w:rPr>
          <w:b/>
        </w:rPr>
        <w:t>1000104</w:t>
      </w:r>
      <w:r>
        <w:rPr>
          <w:b/>
        </w:rPr>
        <w:t>01:</w:t>
      </w:r>
      <w:r>
        <w:rPr>
          <w:b/>
        </w:rPr>
        <w:tab/>
      </w:r>
      <w:r w:rsidR="00EC4941">
        <w:rPr>
          <w:b/>
        </w:rPr>
        <w:t>Osnovne funkcije udruga</w:t>
      </w:r>
    </w:p>
    <w:p w:rsidR="00D42ADD" w:rsidRDefault="003857E6" w:rsidP="00D42ADD">
      <w:pPr>
        <w:spacing w:after="0" w:line="240" w:lineRule="auto"/>
        <w:jc w:val="both"/>
      </w:pPr>
      <w:r w:rsidRPr="003857E6">
        <w:t>U obliku donacija isplaćena su sredstva slijedećim udrugama:</w:t>
      </w:r>
      <w:r w:rsidR="008A19F0">
        <w:t xml:space="preserve"> Udruga „Čarobni S</w:t>
      </w:r>
      <w:r>
        <w:t>vijet“ Knin, Udruga „Zv</w:t>
      </w:r>
      <w:r w:rsidR="00076BFE">
        <w:t xml:space="preserve">onimir“ Knin, </w:t>
      </w:r>
      <w:r>
        <w:t>Udruga „Berta“</w:t>
      </w:r>
      <w:r w:rsidR="004430D7">
        <w:t xml:space="preserve"> Knin</w:t>
      </w:r>
      <w:r w:rsidR="00076BFE">
        <w:t xml:space="preserve">, </w:t>
      </w:r>
      <w:r>
        <w:t xml:space="preserve">Udruga „Žene kosovske doline“ Biskupija, „Udruga dragovoljaca </w:t>
      </w:r>
      <w:r w:rsidR="008A19F0">
        <w:t xml:space="preserve">i veterana domovinskog rata RH“ – </w:t>
      </w:r>
      <w:r>
        <w:t>podružnica Šibensko-kninske županije, „Udruga za razvoj kreativnih radionica i kvalitete</w:t>
      </w:r>
      <w:r w:rsidR="008A19F0">
        <w:t xml:space="preserve"> življenja OSI</w:t>
      </w:r>
      <w:r>
        <w:t xml:space="preserve"> RH“</w:t>
      </w:r>
      <w:r w:rsidR="00076BFE">
        <w:t xml:space="preserve"> Požega, Udruga „</w:t>
      </w:r>
      <w:proofErr w:type="spellStart"/>
      <w:r w:rsidR="00076BFE">
        <w:t>Aduro</w:t>
      </w:r>
      <w:proofErr w:type="spellEnd"/>
      <w:r w:rsidR="00076BFE">
        <w:t>“ Knin, Udruga „Tisno“ Zagreb, Udruga slijepih Šibenik, Udruga „</w:t>
      </w:r>
      <w:proofErr w:type="spellStart"/>
      <w:r w:rsidR="00076BFE">
        <w:t>Bardi</w:t>
      </w:r>
      <w:proofErr w:type="spellEnd"/>
      <w:r w:rsidR="00076BFE">
        <w:t>“ Knin, Udruga „</w:t>
      </w:r>
      <w:proofErr w:type="spellStart"/>
      <w:r w:rsidR="00076BFE">
        <w:t>Žegar</w:t>
      </w:r>
      <w:proofErr w:type="spellEnd"/>
      <w:r w:rsidR="00076BFE">
        <w:t xml:space="preserve"> u srcu“ </w:t>
      </w:r>
      <w:proofErr w:type="spellStart"/>
      <w:r w:rsidR="00076BFE">
        <w:t>Žegar</w:t>
      </w:r>
      <w:proofErr w:type="spellEnd"/>
      <w:r w:rsidR="00076BFE">
        <w:t xml:space="preserve">, Klub „Dalmatinsko Kosovo“, Biskupija i „Izdavačka kuća umjetnika koji slikaju ustima i nogama“, Zagreb </w:t>
      </w:r>
      <w:r w:rsidR="008314B3">
        <w:t>.</w:t>
      </w:r>
    </w:p>
    <w:p w:rsidR="005775CF" w:rsidRPr="00FA7CCE" w:rsidRDefault="00D42ADD" w:rsidP="006C1955">
      <w:pPr>
        <w:shd w:val="clear" w:color="auto" w:fill="EDEDED" w:themeFill="accent3" w:themeFillTint="33"/>
        <w:spacing w:after="0" w:line="240" w:lineRule="auto"/>
        <w:jc w:val="both"/>
        <w:rPr>
          <w:i/>
          <w:sz w:val="21"/>
          <w:szCs w:val="21"/>
        </w:rPr>
      </w:pPr>
      <w:r w:rsidRPr="00FA7CCE">
        <w:rPr>
          <w:b/>
          <w:i/>
          <w:sz w:val="21"/>
          <w:szCs w:val="21"/>
        </w:rPr>
        <w:t>Opći cilj</w:t>
      </w:r>
      <w:r w:rsidR="00F96B7B">
        <w:rPr>
          <w:i/>
          <w:sz w:val="21"/>
          <w:szCs w:val="21"/>
        </w:rPr>
        <w:t xml:space="preserve"> </w:t>
      </w:r>
      <w:r w:rsidR="00F96B7B" w:rsidRPr="00F96B7B">
        <w:rPr>
          <w:b/>
          <w:i/>
          <w:sz w:val="21"/>
          <w:szCs w:val="21"/>
        </w:rPr>
        <w:t>programa</w:t>
      </w:r>
      <w:r w:rsidR="00F96B7B">
        <w:rPr>
          <w:i/>
          <w:sz w:val="21"/>
          <w:szCs w:val="21"/>
        </w:rPr>
        <w:t xml:space="preserve"> – </w:t>
      </w:r>
      <w:r w:rsidR="005775CF" w:rsidRPr="00FA7CCE">
        <w:rPr>
          <w:i/>
          <w:sz w:val="21"/>
          <w:szCs w:val="21"/>
        </w:rPr>
        <w:t>pomoć udrugama i organizacijama građana u njihovom funkcioniranju.</w:t>
      </w:r>
    </w:p>
    <w:p w:rsidR="005775CF" w:rsidRDefault="005775CF" w:rsidP="006C1955">
      <w:pPr>
        <w:shd w:val="clear" w:color="auto" w:fill="EDEDED" w:themeFill="accent3" w:themeFillTint="33"/>
        <w:spacing w:after="0" w:line="240" w:lineRule="auto"/>
        <w:jc w:val="both"/>
        <w:rPr>
          <w:i/>
          <w:sz w:val="21"/>
          <w:szCs w:val="21"/>
        </w:rPr>
      </w:pPr>
      <w:r w:rsidRPr="00FA7CCE">
        <w:rPr>
          <w:b/>
          <w:i/>
          <w:sz w:val="21"/>
          <w:szCs w:val="21"/>
        </w:rPr>
        <w:t>Pokazatelj uspješnosti</w:t>
      </w:r>
      <w:r w:rsidR="00F96B7B">
        <w:rPr>
          <w:i/>
          <w:sz w:val="21"/>
          <w:szCs w:val="21"/>
        </w:rPr>
        <w:t xml:space="preserve"> – </w:t>
      </w:r>
      <w:r w:rsidRPr="00FA7CCE">
        <w:rPr>
          <w:i/>
          <w:sz w:val="21"/>
          <w:szCs w:val="21"/>
        </w:rPr>
        <w:t>broj donacija organizacijama civilnog društv</w:t>
      </w:r>
      <w:r w:rsidR="00F96B7B">
        <w:rPr>
          <w:i/>
          <w:sz w:val="21"/>
          <w:szCs w:val="21"/>
        </w:rPr>
        <w:t xml:space="preserve">a u svrhu pokrića </w:t>
      </w:r>
      <w:r w:rsidR="00FA7CCE" w:rsidRPr="00FA7CCE">
        <w:rPr>
          <w:i/>
          <w:sz w:val="21"/>
          <w:szCs w:val="21"/>
        </w:rPr>
        <w:t>troškova aktivnosti.</w:t>
      </w:r>
    </w:p>
    <w:p w:rsidR="00FA7CCE" w:rsidRPr="00C70EF9" w:rsidRDefault="00FA7CCE" w:rsidP="006C1955">
      <w:pPr>
        <w:shd w:val="clear" w:color="auto" w:fill="EDEDED" w:themeFill="accent3" w:themeFillTint="33"/>
        <w:spacing w:after="0" w:line="240" w:lineRule="auto"/>
        <w:jc w:val="both"/>
        <w:rPr>
          <w:b/>
          <w:i/>
        </w:rPr>
      </w:pPr>
      <w:r w:rsidRPr="00C70EF9">
        <w:rPr>
          <w:b/>
          <w:i/>
        </w:rPr>
        <w:t xml:space="preserve">Zakonska osnova: </w:t>
      </w:r>
    </w:p>
    <w:p w:rsidR="00FA7CCE" w:rsidRPr="00C70EF9" w:rsidRDefault="00FA7CCE" w:rsidP="006C1955">
      <w:pPr>
        <w:pStyle w:val="Odlomakpopisa"/>
        <w:numPr>
          <w:ilvl w:val="0"/>
          <w:numId w:val="33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C70EF9">
        <w:rPr>
          <w:i/>
        </w:rPr>
        <w:t>Zakon o lokalnoj i područnoj (regionalnoj) samoupravi (NN</w:t>
      </w:r>
      <w:r w:rsidR="00C92C2D" w:rsidRPr="00C70EF9">
        <w:rPr>
          <w:i/>
        </w:rPr>
        <w:t xml:space="preserve">, </w:t>
      </w:r>
      <w:r w:rsidRPr="00C70EF9">
        <w:rPr>
          <w:i/>
        </w:rPr>
        <w:t>br. 33/01, 66/01, 129/05, 109/07,</w:t>
      </w:r>
      <w:r w:rsidR="00C92C2D" w:rsidRPr="00C70EF9">
        <w:rPr>
          <w:i/>
        </w:rPr>
        <w:t xml:space="preserve"> </w:t>
      </w:r>
      <w:r w:rsidRPr="00C70EF9">
        <w:rPr>
          <w:i/>
        </w:rPr>
        <w:t>125/08, 36/09, 150/11, 144/12, 19/13, 137/15, 123/17, 98/19)</w:t>
      </w:r>
      <w:r w:rsidR="00C92C2D" w:rsidRPr="00C70EF9">
        <w:rPr>
          <w:i/>
        </w:rPr>
        <w:t>;</w:t>
      </w:r>
    </w:p>
    <w:p w:rsidR="00C92C2D" w:rsidRPr="00C70EF9" w:rsidRDefault="00FA7CCE" w:rsidP="006C1955">
      <w:pPr>
        <w:pStyle w:val="Odlomakpopisa"/>
        <w:numPr>
          <w:ilvl w:val="0"/>
          <w:numId w:val="33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C70EF9">
        <w:rPr>
          <w:i/>
        </w:rPr>
        <w:t>Zakon o financiranju političkih aktivnosti i  izborne promidžbe  (NN</w:t>
      </w:r>
      <w:r w:rsidR="00413061" w:rsidRPr="00C70EF9">
        <w:rPr>
          <w:i/>
        </w:rPr>
        <w:t>,</w:t>
      </w:r>
      <w:r w:rsidR="004853BA" w:rsidRPr="00C70EF9">
        <w:rPr>
          <w:i/>
        </w:rPr>
        <w:t xml:space="preserve"> </w:t>
      </w:r>
      <w:r w:rsidRPr="00C70EF9">
        <w:rPr>
          <w:i/>
        </w:rPr>
        <w:t>br.</w:t>
      </w:r>
      <w:r w:rsidR="00413061" w:rsidRPr="00C70EF9">
        <w:rPr>
          <w:i/>
        </w:rPr>
        <w:t xml:space="preserve"> </w:t>
      </w:r>
      <w:r w:rsidR="004853BA" w:rsidRPr="00C70EF9">
        <w:rPr>
          <w:i/>
        </w:rPr>
        <w:t xml:space="preserve"> </w:t>
      </w:r>
      <w:r w:rsidR="00413061" w:rsidRPr="00C70EF9">
        <w:rPr>
          <w:i/>
        </w:rPr>
        <w:t>24/11,</w:t>
      </w:r>
      <w:r w:rsidR="004853BA" w:rsidRPr="00C70EF9">
        <w:rPr>
          <w:i/>
        </w:rPr>
        <w:t xml:space="preserve"> </w:t>
      </w:r>
      <w:r w:rsidRPr="00C70EF9">
        <w:rPr>
          <w:i/>
        </w:rPr>
        <w:t>6</w:t>
      </w:r>
      <w:r w:rsidR="00413061" w:rsidRPr="00C70EF9">
        <w:rPr>
          <w:i/>
        </w:rPr>
        <w:t>1/11,</w:t>
      </w:r>
      <w:r w:rsidR="004853BA" w:rsidRPr="00C70EF9">
        <w:rPr>
          <w:i/>
        </w:rPr>
        <w:t xml:space="preserve"> </w:t>
      </w:r>
      <w:r w:rsidR="00413061" w:rsidRPr="00C70EF9">
        <w:rPr>
          <w:i/>
        </w:rPr>
        <w:t>27/13,</w:t>
      </w:r>
      <w:r w:rsidR="004853BA" w:rsidRPr="00C70EF9">
        <w:rPr>
          <w:i/>
        </w:rPr>
        <w:t xml:space="preserve"> </w:t>
      </w:r>
      <w:r w:rsidR="00413061" w:rsidRPr="00C70EF9">
        <w:rPr>
          <w:i/>
        </w:rPr>
        <w:t>2/14,</w:t>
      </w:r>
      <w:r w:rsidR="004853BA" w:rsidRPr="00C70EF9">
        <w:rPr>
          <w:i/>
        </w:rPr>
        <w:t xml:space="preserve"> </w:t>
      </w:r>
      <w:r w:rsidRPr="00C70EF9">
        <w:rPr>
          <w:i/>
        </w:rPr>
        <w:t>96/16</w:t>
      </w:r>
      <w:r w:rsidR="00413061" w:rsidRPr="00C70EF9">
        <w:rPr>
          <w:i/>
        </w:rPr>
        <w:t>,</w:t>
      </w:r>
      <w:r w:rsidR="004853BA" w:rsidRPr="00C70EF9">
        <w:rPr>
          <w:i/>
        </w:rPr>
        <w:t xml:space="preserve"> </w:t>
      </w:r>
      <w:r w:rsidRPr="00C70EF9">
        <w:rPr>
          <w:i/>
        </w:rPr>
        <w:t>70/17)</w:t>
      </w:r>
      <w:r w:rsidR="00C92C2D" w:rsidRPr="00C70EF9">
        <w:rPr>
          <w:i/>
        </w:rPr>
        <w:t>;</w:t>
      </w:r>
    </w:p>
    <w:p w:rsidR="00C92C2D" w:rsidRPr="00C70EF9" w:rsidRDefault="00C92C2D" w:rsidP="006C1955">
      <w:pPr>
        <w:pStyle w:val="Odlomakpopisa"/>
        <w:numPr>
          <w:ilvl w:val="0"/>
          <w:numId w:val="33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C70EF9">
        <w:rPr>
          <w:i/>
        </w:rPr>
        <w:t>Ustavni Zakon o pravima nacionalnih manjina (NN, br. 155/02, 47/10, 80/10, 93/11);</w:t>
      </w:r>
    </w:p>
    <w:p w:rsidR="00FA7CCE" w:rsidRPr="00C70EF9" w:rsidRDefault="00FA7CCE" w:rsidP="006C1955">
      <w:pPr>
        <w:pStyle w:val="Odlomakpopisa"/>
        <w:numPr>
          <w:ilvl w:val="0"/>
          <w:numId w:val="33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C70EF9">
        <w:rPr>
          <w:i/>
        </w:rPr>
        <w:t>Statut Općine Biskupija</w:t>
      </w:r>
      <w:r w:rsidR="00413061" w:rsidRPr="00C70EF9">
        <w:rPr>
          <w:i/>
        </w:rPr>
        <w:t xml:space="preserve"> („Službeni vjesnik Šibensko-kninske županije“, br. 9/09, 4/11, 8/12, 4/13, 2/18 i 5/19)</w:t>
      </w:r>
      <w:r w:rsidR="00C92C2D" w:rsidRPr="00C70EF9">
        <w:rPr>
          <w:i/>
        </w:rPr>
        <w:t>;</w:t>
      </w:r>
    </w:p>
    <w:p w:rsidR="00AD3241" w:rsidRPr="00C70EF9" w:rsidRDefault="00C92C2D" w:rsidP="006C1955">
      <w:pPr>
        <w:pStyle w:val="Odlomakpopisa"/>
        <w:numPr>
          <w:ilvl w:val="0"/>
          <w:numId w:val="33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C70EF9">
        <w:rPr>
          <w:i/>
        </w:rPr>
        <w:t>Statut Vijeća srpske nacionalne manjine općine Biskupija</w:t>
      </w:r>
      <w:r w:rsidR="003F5865">
        <w:rPr>
          <w:i/>
        </w:rPr>
        <w:t xml:space="preserve"> („Službeni </w:t>
      </w:r>
      <w:proofErr w:type="spellStart"/>
      <w:r w:rsidR="003F5865">
        <w:rPr>
          <w:i/>
        </w:rPr>
        <w:t>vj.</w:t>
      </w:r>
      <w:r w:rsidR="004853BA" w:rsidRPr="00C70EF9">
        <w:rPr>
          <w:i/>
        </w:rPr>
        <w:t>Šibensko</w:t>
      </w:r>
      <w:proofErr w:type="spellEnd"/>
      <w:r w:rsidR="004853BA" w:rsidRPr="00C70EF9">
        <w:rPr>
          <w:i/>
        </w:rPr>
        <w:t>-kninske županije“)</w:t>
      </w:r>
      <w:r w:rsidRPr="00C70EF9">
        <w:rPr>
          <w:i/>
        </w:rPr>
        <w:t>;</w:t>
      </w:r>
    </w:p>
    <w:p w:rsidR="00EC4941" w:rsidRDefault="00EC4941" w:rsidP="00D2128A">
      <w:pPr>
        <w:shd w:val="clear" w:color="auto" w:fill="A8D08D" w:themeFill="accent6" w:themeFillTint="99"/>
        <w:spacing w:after="0" w:line="240" w:lineRule="auto"/>
        <w:jc w:val="both"/>
        <w:rPr>
          <w:b/>
        </w:rPr>
      </w:pPr>
      <w:r>
        <w:rPr>
          <w:b/>
        </w:rPr>
        <w:t>RAZDJEL 200:</w:t>
      </w:r>
      <w:r>
        <w:rPr>
          <w:b/>
        </w:rPr>
        <w:tab/>
        <w:t>JEDINSTVENI UPRAVNI ODJEL I IZVRŠNO TIJELO</w:t>
      </w:r>
    </w:p>
    <w:p w:rsidR="00A921FE" w:rsidRDefault="00EC4941" w:rsidP="00D2128A">
      <w:pPr>
        <w:shd w:val="clear" w:color="auto" w:fill="C5E0B3" w:themeFill="accent6" w:themeFillTint="66"/>
        <w:spacing w:after="0" w:line="240" w:lineRule="auto"/>
        <w:jc w:val="both"/>
        <w:rPr>
          <w:b/>
        </w:rPr>
      </w:pPr>
      <w:r w:rsidRPr="00FB6DFE">
        <w:rPr>
          <w:b/>
          <w:shd w:val="clear" w:color="auto" w:fill="C5E0B3" w:themeFill="accent6" w:themeFillTint="66"/>
        </w:rPr>
        <w:t>GLAVA 20001:</w:t>
      </w:r>
      <w:r w:rsidRPr="00FB6DFE">
        <w:rPr>
          <w:b/>
          <w:shd w:val="clear" w:color="auto" w:fill="C5E0B3" w:themeFill="accent6" w:themeFillTint="66"/>
        </w:rPr>
        <w:tab/>
        <w:t>UPRAVNI ODJEL I IZVRŠNO TIJELO</w:t>
      </w:r>
    </w:p>
    <w:p w:rsidR="00EC4941" w:rsidRDefault="00EC4941" w:rsidP="00D2128A">
      <w:pPr>
        <w:shd w:val="clear" w:color="auto" w:fill="E2EFD9" w:themeFill="accent6" w:themeFillTint="33"/>
        <w:spacing w:after="0" w:line="240" w:lineRule="auto"/>
        <w:jc w:val="both"/>
        <w:rPr>
          <w:b/>
        </w:rPr>
      </w:pPr>
      <w:r>
        <w:rPr>
          <w:b/>
        </w:rPr>
        <w:t xml:space="preserve">Program </w:t>
      </w:r>
      <w:r w:rsidR="003D4A88">
        <w:rPr>
          <w:b/>
        </w:rPr>
        <w:t xml:space="preserve">2000101:   </w:t>
      </w:r>
      <w:r>
        <w:rPr>
          <w:b/>
        </w:rPr>
        <w:t>Javna uprava i administracija</w:t>
      </w:r>
    </w:p>
    <w:p w:rsidR="005D74D7" w:rsidRPr="005D74D7" w:rsidRDefault="005D74D7" w:rsidP="00D2128A">
      <w:pPr>
        <w:spacing w:after="0" w:line="240" w:lineRule="auto"/>
        <w:jc w:val="both"/>
      </w:pPr>
      <w:r w:rsidRPr="005D74D7">
        <w:t>Ukupni rashodi i izdaci u okvir</w:t>
      </w:r>
      <w:r w:rsidR="00630DF8">
        <w:t>u ovog programa ostvareni u 2020</w:t>
      </w:r>
      <w:r w:rsidRPr="005D74D7">
        <w:t xml:space="preserve">. godini iznose </w:t>
      </w:r>
      <w:r w:rsidR="00CB1055">
        <w:t>2.092</w:t>
      </w:r>
      <w:r w:rsidR="0028337F">
        <w:t>.</w:t>
      </w:r>
      <w:r w:rsidR="00CB1055">
        <w:t>876</w:t>
      </w:r>
      <w:r w:rsidR="0028337F">
        <w:t xml:space="preserve"> </w:t>
      </w:r>
      <w:r w:rsidRPr="005D74D7">
        <w:t xml:space="preserve">kn što je </w:t>
      </w:r>
      <w:r w:rsidR="0028337F">
        <w:t>1</w:t>
      </w:r>
      <w:r w:rsidRPr="005D74D7">
        <w:t>%</w:t>
      </w:r>
      <w:r w:rsidR="0028337F">
        <w:t xml:space="preserve"> manje</w:t>
      </w:r>
      <w:r w:rsidRPr="005D74D7">
        <w:t xml:space="preserve"> od planiranog iznosa. Program se sastoji od sljedećih aktivnosti:</w:t>
      </w:r>
    </w:p>
    <w:p w:rsidR="00EC4941" w:rsidRDefault="00EC4941" w:rsidP="00D2128A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lastRenderedPageBreak/>
        <w:t xml:space="preserve">Aktivnost </w:t>
      </w:r>
      <w:r w:rsidR="003D4A88">
        <w:rPr>
          <w:b/>
        </w:rPr>
        <w:t xml:space="preserve">200010101:   </w:t>
      </w:r>
      <w:r>
        <w:rPr>
          <w:b/>
        </w:rPr>
        <w:t>Administrativno, tehničko i stručno osoblje</w:t>
      </w:r>
    </w:p>
    <w:p w:rsidR="00DB4746" w:rsidRPr="00FB3E0E" w:rsidRDefault="00FB3E0E" w:rsidP="00D2128A">
      <w:pPr>
        <w:spacing w:after="0" w:line="240" w:lineRule="auto"/>
        <w:jc w:val="both"/>
      </w:pPr>
      <w:r w:rsidRPr="00FB3E0E">
        <w:t xml:space="preserve">Na financiranje redovne djelatnosti utrošeno je </w:t>
      </w:r>
      <w:r w:rsidR="00CB1055">
        <w:t>1.552</w:t>
      </w:r>
      <w:r>
        <w:t>.</w:t>
      </w:r>
      <w:r w:rsidR="00CB1055">
        <w:t>002</w:t>
      </w:r>
      <w:r w:rsidRPr="00FB3E0E">
        <w:t xml:space="preserve"> kn, a sredstva se </w:t>
      </w:r>
      <w:r>
        <w:t xml:space="preserve">odnose na rashode za zaposlene, materijalne i </w:t>
      </w:r>
      <w:r w:rsidRPr="00FB3E0E">
        <w:t>ostale rashode potrebne za funkcioniranje i rad zaposlenih u Jedinstvenom upravnom odjelu (poštanske, telefonske, odvjetničke, intelektualne, računalne usluge, naknade troškova osobama izvan radnog odnosa</w:t>
      </w:r>
      <w:r>
        <w:t xml:space="preserve">, </w:t>
      </w:r>
      <w:r w:rsidRPr="00FB3E0E">
        <w:t>usluge platnog prometa</w:t>
      </w:r>
      <w:r>
        <w:t xml:space="preserve"> i </w:t>
      </w:r>
      <w:proofErr w:type="spellStart"/>
      <w:r>
        <w:t>dr</w:t>
      </w:r>
      <w:proofErr w:type="spellEnd"/>
      <w:r>
        <w:t>.</w:t>
      </w:r>
      <w:r w:rsidRPr="00FB3E0E">
        <w:t>).</w:t>
      </w:r>
    </w:p>
    <w:p w:rsidR="00EC4941" w:rsidRDefault="00EC4941" w:rsidP="00D2128A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 xml:space="preserve">Aktivnost </w:t>
      </w:r>
      <w:r w:rsidR="003D4A88">
        <w:rPr>
          <w:b/>
        </w:rPr>
        <w:t>2000101</w:t>
      </w:r>
      <w:r>
        <w:rPr>
          <w:b/>
        </w:rPr>
        <w:t>02:</w:t>
      </w:r>
      <w:r>
        <w:rPr>
          <w:b/>
        </w:rPr>
        <w:tab/>
        <w:t>Održavanje zgrada za redovito korištenje</w:t>
      </w:r>
    </w:p>
    <w:p w:rsidR="00DB4746" w:rsidRPr="00FB3E0E" w:rsidRDefault="00CB1055" w:rsidP="00D2128A">
      <w:pPr>
        <w:spacing w:after="0" w:line="240" w:lineRule="auto"/>
        <w:jc w:val="both"/>
        <w:rPr>
          <w:b/>
        </w:rPr>
      </w:pPr>
      <w:r>
        <w:t>Ukupni rashodi iznose 343</w:t>
      </w:r>
      <w:r w:rsidR="00FB3E0E" w:rsidRPr="00FB3E0E">
        <w:t>.</w:t>
      </w:r>
      <w:r>
        <w:t>903</w:t>
      </w:r>
      <w:r w:rsidR="00FB3E0E" w:rsidRPr="00FB3E0E">
        <w:t xml:space="preserve"> kn, a odnose se na usluge tekućeg i investicijskog održavanja građevinskih objekata u vlasništvu Općine Biskupija – sanacija upravne zgrade u Orliću</w:t>
      </w:r>
      <w:r w:rsidR="00FB628E">
        <w:t>.</w:t>
      </w:r>
    </w:p>
    <w:p w:rsidR="00EC4941" w:rsidRDefault="003857E6" w:rsidP="00D2128A">
      <w:pPr>
        <w:shd w:val="clear" w:color="auto" w:fill="DEEAF6" w:themeFill="accent5" w:themeFillTint="33"/>
        <w:spacing w:after="0" w:line="240" w:lineRule="auto"/>
        <w:jc w:val="both"/>
        <w:rPr>
          <w:b/>
        </w:rPr>
      </w:pPr>
      <w:r>
        <w:rPr>
          <w:b/>
        </w:rPr>
        <w:t xml:space="preserve">Tekući projekt </w:t>
      </w:r>
      <w:r w:rsidR="003D4A88">
        <w:rPr>
          <w:b/>
        </w:rPr>
        <w:t xml:space="preserve">200010101:   </w:t>
      </w:r>
      <w:r w:rsidR="00EC4941">
        <w:rPr>
          <w:b/>
        </w:rPr>
        <w:t>Nabava uredske opreme</w:t>
      </w:r>
    </w:p>
    <w:p w:rsidR="00DB4746" w:rsidRDefault="00322D69" w:rsidP="00D2128A">
      <w:pPr>
        <w:spacing w:after="0" w:line="240" w:lineRule="auto"/>
        <w:jc w:val="both"/>
      </w:pPr>
      <w:r w:rsidRPr="00322D69">
        <w:t xml:space="preserve">Ukupni rashodi iznose </w:t>
      </w:r>
      <w:r w:rsidR="00CB1055">
        <w:t>21</w:t>
      </w:r>
      <w:r>
        <w:t>.</w:t>
      </w:r>
      <w:r w:rsidR="00CB1055">
        <w:t>2</w:t>
      </w:r>
      <w:r>
        <w:t>5</w:t>
      </w:r>
      <w:r w:rsidR="00CB1055">
        <w:t>2</w:t>
      </w:r>
      <w:r>
        <w:t xml:space="preserve"> kn </w:t>
      </w:r>
      <w:r w:rsidRPr="00322D69">
        <w:t xml:space="preserve">i odnose se </w:t>
      </w:r>
      <w:r w:rsidR="009977C9">
        <w:t xml:space="preserve">na nabavu uredskog namještaja, </w:t>
      </w:r>
      <w:r>
        <w:t>klima uređaja</w:t>
      </w:r>
      <w:r w:rsidR="009977C9">
        <w:t xml:space="preserve"> i ostale opreme</w:t>
      </w:r>
      <w:r>
        <w:t>.</w:t>
      </w:r>
    </w:p>
    <w:p w:rsidR="00CB1055" w:rsidRPr="00CB1055" w:rsidRDefault="00CB1055" w:rsidP="00CB1055">
      <w:pPr>
        <w:shd w:val="clear" w:color="auto" w:fill="FBE4D5" w:themeFill="accent2" w:themeFillTint="33"/>
        <w:spacing w:after="0" w:line="240" w:lineRule="auto"/>
        <w:jc w:val="both"/>
        <w:rPr>
          <w:b/>
        </w:rPr>
      </w:pPr>
      <w:r w:rsidRPr="00CB1055">
        <w:rPr>
          <w:b/>
        </w:rPr>
        <w:t>Kapitalni projekt 200010101:   Izrada Turističke monografije općine Biskupija</w:t>
      </w:r>
    </w:p>
    <w:p w:rsidR="00CB1055" w:rsidRPr="00CB1055" w:rsidRDefault="00CB1055" w:rsidP="00CB1055">
      <w:pPr>
        <w:spacing w:after="0" w:line="240" w:lineRule="auto"/>
        <w:jc w:val="both"/>
      </w:pPr>
      <w:r w:rsidRPr="00CB1055">
        <w:t>Rashodi za izradu Turističke monografije općine Biskupija iznose 151.344 kn.</w:t>
      </w:r>
    </w:p>
    <w:p w:rsidR="00EC4941" w:rsidRDefault="00EC4941" w:rsidP="00D2128A">
      <w:pPr>
        <w:shd w:val="clear" w:color="auto" w:fill="FBE4D5" w:themeFill="accent2" w:themeFillTint="33"/>
        <w:spacing w:after="0" w:line="240" w:lineRule="auto"/>
        <w:jc w:val="both"/>
        <w:rPr>
          <w:b/>
        </w:rPr>
      </w:pPr>
      <w:r w:rsidRPr="00E22425">
        <w:rPr>
          <w:b/>
          <w:shd w:val="clear" w:color="auto" w:fill="FBE4D5" w:themeFill="accent2" w:themeFillTint="33"/>
        </w:rPr>
        <w:t xml:space="preserve">Kapitalni projekt </w:t>
      </w:r>
      <w:r w:rsidR="003D4A88" w:rsidRPr="00E22425">
        <w:rPr>
          <w:b/>
          <w:shd w:val="clear" w:color="auto" w:fill="FBE4D5" w:themeFill="accent2" w:themeFillTint="33"/>
        </w:rPr>
        <w:t xml:space="preserve">200010102:   </w:t>
      </w:r>
      <w:r w:rsidRPr="00E22425">
        <w:rPr>
          <w:b/>
          <w:shd w:val="clear" w:color="auto" w:fill="FBE4D5" w:themeFill="accent2" w:themeFillTint="33"/>
        </w:rPr>
        <w:t>Izrada Plana upravljanja imovinom</w:t>
      </w:r>
    </w:p>
    <w:p w:rsidR="00DB4746" w:rsidRPr="00322D69" w:rsidRDefault="00322D69" w:rsidP="00D2128A">
      <w:pPr>
        <w:spacing w:after="0" w:line="240" w:lineRule="auto"/>
        <w:jc w:val="both"/>
      </w:pPr>
      <w:r>
        <w:t>Rashodi za izradu godišnjeg Plana upravljanja imovinom u vlasništvu Općin</w:t>
      </w:r>
      <w:r w:rsidR="00630DF8">
        <w:t>e Biskupija za 2021</w:t>
      </w:r>
      <w:r>
        <w:t>. godinu iznose 6.250 kn.</w:t>
      </w:r>
    </w:p>
    <w:p w:rsidR="00EC4941" w:rsidRPr="009001DC" w:rsidRDefault="00EC4941" w:rsidP="00D2128A">
      <w:pPr>
        <w:shd w:val="clear" w:color="auto" w:fill="FBE4D5" w:themeFill="accent2" w:themeFillTint="33"/>
        <w:spacing w:after="0" w:line="240" w:lineRule="auto"/>
        <w:jc w:val="both"/>
        <w:rPr>
          <w:b/>
        </w:rPr>
      </w:pPr>
      <w:r w:rsidRPr="009001DC">
        <w:rPr>
          <w:b/>
        </w:rPr>
        <w:t xml:space="preserve">Kapitalni projekt </w:t>
      </w:r>
      <w:r w:rsidR="00CB1055" w:rsidRPr="009001DC">
        <w:rPr>
          <w:b/>
        </w:rPr>
        <w:t>200010106</w:t>
      </w:r>
      <w:r w:rsidR="003D4A88" w:rsidRPr="009001DC">
        <w:rPr>
          <w:b/>
        </w:rPr>
        <w:t xml:space="preserve">:   </w:t>
      </w:r>
      <w:r w:rsidRPr="009001DC">
        <w:rPr>
          <w:b/>
        </w:rPr>
        <w:t xml:space="preserve">Izrada </w:t>
      </w:r>
      <w:r w:rsidR="00CB1055" w:rsidRPr="009001DC">
        <w:rPr>
          <w:b/>
        </w:rPr>
        <w:t>Strategije razvoja</w:t>
      </w:r>
    </w:p>
    <w:p w:rsidR="00DB4746" w:rsidRDefault="00CB1055" w:rsidP="00D2128A">
      <w:pPr>
        <w:spacing w:after="0" w:line="240" w:lineRule="auto"/>
        <w:jc w:val="both"/>
      </w:pPr>
      <w:r>
        <w:t xml:space="preserve">Rashodi za izradu Strategije razvoja </w:t>
      </w:r>
      <w:r w:rsidR="00630DF8">
        <w:t>općine Biskupija za 2021</w:t>
      </w:r>
      <w:r w:rsidR="009001DC">
        <w:t xml:space="preserve">.godinu </w:t>
      </w:r>
      <w:r w:rsidR="00413061">
        <w:t>izn</w:t>
      </w:r>
      <w:r w:rsidR="009001DC">
        <w:t>ose 18</w:t>
      </w:r>
      <w:r w:rsidR="00413061">
        <w:t>.</w:t>
      </w:r>
      <w:r w:rsidR="009001DC">
        <w:t>12</w:t>
      </w:r>
      <w:r w:rsidR="00413061">
        <w:t>5 kn.</w:t>
      </w:r>
    </w:p>
    <w:p w:rsidR="009001DC" w:rsidRDefault="009001DC" w:rsidP="009001DC">
      <w:pPr>
        <w:shd w:val="clear" w:color="auto" w:fill="E2EFD9" w:themeFill="accent6" w:themeFillTint="33"/>
        <w:spacing w:after="0" w:line="240" w:lineRule="auto"/>
        <w:jc w:val="both"/>
        <w:rPr>
          <w:b/>
        </w:rPr>
      </w:pPr>
      <w:r>
        <w:rPr>
          <w:b/>
        </w:rPr>
        <w:t>Program 2000102:   Unapređenje komunikacije</w:t>
      </w:r>
    </w:p>
    <w:p w:rsidR="00EC4941" w:rsidRPr="009001DC" w:rsidRDefault="00EC4941" w:rsidP="00D2128A">
      <w:pPr>
        <w:shd w:val="clear" w:color="auto" w:fill="FBE4D5" w:themeFill="accent2" w:themeFillTint="33"/>
        <w:spacing w:after="0" w:line="240" w:lineRule="auto"/>
        <w:jc w:val="both"/>
        <w:rPr>
          <w:b/>
        </w:rPr>
      </w:pPr>
      <w:r w:rsidRPr="009001DC">
        <w:rPr>
          <w:b/>
          <w:shd w:val="clear" w:color="auto" w:fill="FBE4D5" w:themeFill="accent2" w:themeFillTint="33"/>
        </w:rPr>
        <w:t xml:space="preserve">Kapitalni projekt </w:t>
      </w:r>
      <w:r w:rsidR="009001DC" w:rsidRPr="009001DC">
        <w:rPr>
          <w:b/>
          <w:shd w:val="clear" w:color="auto" w:fill="FBE4D5" w:themeFill="accent2" w:themeFillTint="33"/>
        </w:rPr>
        <w:t>200010201</w:t>
      </w:r>
      <w:r w:rsidR="003D4A88" w:rsidRPr="009001DC">
        <w:rPr>
          <w:b/>
          <w:shd w:val="clear" w:color="auto" w:fill="FBE4D5" w:themeFill="accent2" w:themeFillTint="33"/>
        </w:rPr>
        <w:t xml:space="preserve">:   </w:t>
      </w:r>
      <w:r w:rsidRPr="009001DC">
        <w:rPr>
          <w:b/>
          <w:shd w:val="clear" w:color="auto" w:fill="FBE4D5" w:themeFill="accent2" w:themeFillTint="33"/>
        </w:rPr>
        <w:t>I</w:t>
      </w:r>
      <w:r w:rsidR="009001DC" w:rsidRPr="009001DC">
        <w:rPr>
          <w:b/>
          <w:shd w:val="clear" w:color="auto" w:fill="FBE4D5" w:themeFill="accent2" w:themeFillTint="33"/>
        </w:rPr>
        <w:t>nstalacija i implementacija WiFi4EU mreže</w:t>
      </w:r>
    </w:p>
    <w:p w:rsidR="00DB4746" w:rsidRPr="009001DC" w:rsidRDefault="00300680" w:rsidP="00D2128A">
      <w:pPr>
        <w:spacing w:after="0" w:line="240" w:lineRule="auto"/>
        <w:jc w:val="both"/>
      </w:pPr>
      <w:r w:rsidRPr="009001DC">
        <w:t>Rashodi za i</w:t>
      </w:r>
      <w:r w:rsidR="009001DC" w:rsidRPr="009001DC">
        <w:t xml:space="preserve">nstalaciju i implementaciju javne internetske mreže </w:t>
      </w:r>
      <w:r w:rsidR="00EF14D8">
        <w:t xml:space="preserve">na pojedinim lokacijama na području općine Biskupija </w:t>
      </w:r>
      <w:r w:rsidRPr="009001DC">
        <w:t xml:space="preserve">iznose </w:t>
      </w:r>
      <w:r w:rsidR="009001DC" w:rsidRPr="009001DC">
        <w:t>107</w:t>
      </w:r>
      <w:r w:rsidRPr="009001DC">
        <w:t>.</w:t>
      </w:r>
      <w:r w:rsidR="009001DC" w:rsidRPr="009001DC">
        <w:t>4</w:t>
      </w:r>
      <w:r w:rsidRPr="009001DC">
        <w:t>7</w:t>
      </w:r>
      <w:r w:rsidR="009001DC" w:rsidRPr="009001DC">
        <w:t>1</w:t>
      </w:r>
      <w:r w:rsidRPr="009001DC">
        <w:t xml:space="preserve"> kn.</w:t>
      </w:r>
    </w:p>
    <w:p w:rsidR="00B169AD" w:rsidRPr="009001DC" w:rsidRDefault="00B169AD" w:rsidP="00D2128A">
      <w:pPr>
        <w:shd w:val="clear" w:color="auto" w:fill="FBE4D5" w:themeFill="accent2" w:themeFillTint="33"/>
        <w:spacing w:after="0" w:line="240" w:lineRule="auto"/>
        <w:jc w:val="both"/>
        <w:rPr>
          <w:b/>
        </w:rPr>
      </w:pPr>
      <w:r w:rsidRPr="009001DC">
        <w:rPr>
          <w:b/>
          <w:shd w:val="clear" w:color="auto" w:fill="FBE4D5" w:themeFill="accent2" w:themeFillTint="33"/>
        </w:rPr>
        <w:t xml:space="preserve">Kapitalni projekt </w:t>
      </w:r>
      <w:r w:rsidR="009001DC" w:rsidRPr="009001DC">
        <w:rPr>
          <w:b/>
          <w:shd w:val="clear" w:color="auto" w:fill="FBE4D5" w:themeFill="accent2" w:themeFillTint="33"/>
        </w:rPr>
        <w:t>200010202</w:t>
      </w:r>
      <w:r w:rsidR="003D4A88" w:rsidRPr="009001DC">
        <w:rPr>
          <w:b/>
          <w:shd w:val="clear" w:color="auto" w:fill="FBE4D5" w:themeFill="accent2" w:themeFillTint="33"/>
        </w:rPr>
        <w:t xml:space="preserve">:   </w:t>
      </w:r>
      <w:r w:rsidRPr="009001DC">
        <w:rPr>
          <w:b/>
          <w:shd w:val="clear" w:color="auto" w:fill="FBE4D5" w:themeFill="accent2" w:themeFillTint="33"/>
        </w:rPr>
        <w:t>I</w:t>
      </w:r>
      <w:r w:rsidR="009001DC" w:rsidRPr="009001DC">
        <w:rPr>
          <w:b/>
          <w:shd w:val="clear" w:color="auto" w:fill="FBE4D5" w:themeFill="accent2" w:themeFillTint="33"/>
        </w:rPr>
        <w:t>nstalacija video nadzora na upravnu zgradu Općine Biskupija</w:t>
      </w:r>
    </w:p>
    <w:p w:rsidR="00B04F98" w:rsidRPr="009001DC" w:rsidRDefault="009001DC" w:rsidP="00D2128A">
      <w:pPr>
        <w:spacing w:after="0" w:line="240" w:lineRule="auto"/>
        <w:jc w:val="both"/>
      </w:pPr>
      <w:r w:rsidRPr="009001DC">
        <w:t>Rashodi za instalaciju video nadzora iznose 17.309</w:t>
      </w:r>
      <w:r w:rsidR="004F5BDE" w:rsidRPr="009001DC">
        <w:t xml:space="preserve"> kn.</w:t>
      </w:r>
      <w:r w:rsidR="00C01E58" w:rsidRPr="009001DC">
        <w:rPr>
          <w:sz w:val="20"/>
          <w:szCs w:val="20"/>
        </w:rPr>
        <w:t xml:space="preserve"> </w:t>
      </w:r>
    </w:p>
    <w:p w:rsidR="00C01E58" w:rsidRPr="00B04F98" w:rsidRDefault="00C01E58" w:rsidP="00D2128A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 w:rsidRPr="00B04F98">
        <w:rPr>
          <w:b/>
          <w:i/>
        </w:rPr>
        <w:t xml:space="preserve">Opći cilj </w:t>
      </w:r>
      <w:r w:rsidR="006C1955" w:rsidRPr="00B04F98">
        <w:rPr>
          <w:b/>
          <w:i/>
        </w:rPr>
        <w:t xml:space="preserve">programa </w:t>
      </w:r>
      <w:r w:rsidRPr="00B04F98">
        <w:rPr>
          <w:i/>
        </w:rPr>
        <w:t>– ažurno i kvalitetno vođenje poslova u Jedinstvenom upravnom odjelu radi zadovoljenja potreba građana u okviru zakonom utvrđenih zadaća koje obavlja jedinica lokalne samouprave.</w:t>
      </w:r>
    </w:p>
    <w:p w:rsidR="00C01E58" w:rsidRPr="00B04F98" w:rsidRDefault="00C01E58" w:rsidP="00D2128A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 w:rsidRPr="00B04F98">
        <w:rPr>
          <w:b/>
          <w:i/>
        </w:rPr>
        <w:t xml:space="preserve">Pokazatelji uspješnosti </w:t>
      </w:r>
      <w:r w:rsidRPr="00B04F98">
        <w:rPr>
          <w:i/>
        </w:rPr>
        <w:t>–</w:t>
      </w:r>
      <w:r w:rsidRPr="00B04F98">
        <w:rPr>
          <w:b/>
          <w:i/>
        </w:rPr>
        <w:t xml:space="preserve"> </w:t>
      </w:r>
      <w:r w:rsidRPr="00B04F98">
        <w:rPr>
          <w:i/>
        </w:rPr>
        <w:t xml:space="preserve">pravodobno usklađivanje općih akata sa zakonom, postignuta razina primjene zakona, pravodobno donošenje proračuna i praćenje njegovog izvršenja, pravodobno financijsko izvještavanje, nabava roba, radova i usluga, provođenje  kvalitetne pripreme materijala za sjednice općinskog vijeća, njihova objava, praćenje aktivnosti korisnika koji se financiraju iz proračuna, poslovi za vlastiti komunalni pogon, naplata prihoda,  računovodstveni i knjigovodstveni poslovi za proračunske korisnike.   </w:t>
      </w:r>
    </w:p>
    <w:p w:rsidR="00322D69" w:rsidRPr="003F6D00" w:rsidRDefault="00322D69" w:rsidP="00D2128A">
      <w:pPr>
        <w:shd w:val="clear" w:color="auto" w:fill="EDEDED" w:themeFill="accent3" w:themeFillTint="33"/>
        <w:spacing w:after="0" w:line="240" w:lineRule="auto"/>
        <w:jc w:val="both"/>
        <w:rPr>
          <w:b/>
          <w:i/>
        </w:rPr>
      </w:pPr>
      <w:r w:rsidRPr="003F6D00">
        <w:rPr>
          <w:b/>
          <w:i/>
        </w:rPr>
        <w:t>Zakonska osnova:</w:t>
      </w:r>
    </w:p>
    <w:p w:rsidR="00C01E58" w:rsidRPr="003F6D00" w:rsidRDefault="00C01E58" w:rsidP="00D2128A">
      <w:pPr>
        <w:pStyle w:val="Odlomakpopisa"/>
        <w:numPr>
          <w:ilvl w:val="0"/>
          <w:numId w:val="34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3F6D00">
        <w:rPr>
          <w:i/>
        </w:rPr>
        <w:t>Zakon o lokalnoj i područnoj (regionalnoj) samoupravi (NN, br. 33/01, 66/01, 129/05, 109/07, 125/08, 36/09, 150/11, 144/12, 19/13, 137/15, 123/17, 98/19);</w:t>
      </w:r>
    </w:p>
    <w:p w:rsidR="00C01E58" w:rsidRPr="003F6D00" w:rsidRDefault="00C01E58" w:rsidP="00D2128A">
      <w:pPr>
        <w:pStyle w:val="Odlomakpopisa"/>
        <w:numPr>
          <w:ilvl w:val="0"/>
          <w:numId w:val="34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3F6D00">
        <w:rPr>
          <w:i/>
        </w:rPr>
        <w:t xml:space="preserve">Zakon o službenicima i namještenicima u lokalnoj i područnoj (regionalnoj) samoupravi </w:t>
      </w:r>
      <w:r w:rsidR="00B04F98">
        <w:rPr>
          <w:i/>
        </w:rPr>
        <w:t xml:space="preserve">                  </w:t>
      </w:r>
      <w:r w:rsidRPr="003F6D00">
        <w:rPr>
          <w:i/>
        </w:rPr>
        <w:t>(NN, br. 86/10, 61/11, 04/18</w:t>
      </w:r>
      <w:r w:rsidR="003C3D5F" w:rsidRPr="003F6D00">
        <w:rPr>
          <w:i/>
        </w:rPr>
        <w:t>, 112/19);</w:t>
      </w:r>
    </w:p>
    <w:p w:rsidR="00C01E58" w:rsidRPr="003F6D00" w:rsidRDefault="00C01E58" w:rsidP="00D2128A">
      <w:pPr>
        <w:pStyle w:val="Odlomakpopisa"/>
        <w:numPr>
          <w:ilvl w:val="0"/>
          <w:numId w:val="34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3F6D00">
        <w:rPr>
          <w:i/>
        </w:rPr>
        <w:t>Zakon o proračunu (NN, br. 87/08, 136/12, 15/15</w:t>
      </w:r>
      <w:r w:rsidR="00742BAC" w:rsidRPr="003F6D00">
        <w:rPr>
          <w:i/>
        </w:rPr>
        <w:t>0</w:t>
      </w:r>
      <w:r w:rsidRPr="003F6D00">
        <w:rPr>
          <w:i/>
        </w:rPr>
        <w:t>)</w:t>
      </w:r>
      <w:r w:rsidR="00742BAC" w:rsidRPr="003F6D00">
        <w:rPr>
          <w:i/>
        </w:rPr>
        <w:t>;</w:t>
      </w:r>
    </w:p>
    <w:p w:rsidR="00C01E58" w:rsidRPr="003F6D00" w:rsidRDefault="00C01E58" w:rsidP="00D2128A">
      <w:pPr>
        <w:pStyle w:val="Odlomakpopisa"/>
        <w:numPr>
          <w:ilvl w:val="0"/>
          <w:numId w:val="34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3F6D00">
        <w:rPr>
          <w:i/>
        </w:rPr>
        <w:t>Zakon o plaćama u lokalnoj i područnoj (regionalnoj) samoupravi (NN, br. 28/10)</w:t>
      </w:r>
      <w:r w:rsidR="00742BAC" w:rsidRPr="003F6D00">
        <w:rPr>
          <w:i/>
        </w:rPr>
        <w:t>;</w:t>
      </w:r>
    </w:p>
    <w:p w:rsidR="00C01E58" w:rsidRPr="003F6D00" w:rsidRDefault="00C01E58" w:rsidP="00D2128A">
      <w:pPr>
        <w:pStyle w:val="Odlomakpopisa"/>
        <w:numPr>
          <w:ilvl w:val="0"/>
          <w:numId w:val="34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3F6D00">
        <w:rPr>
          <w:i/>
        </w:rPr>
        <w:t xml:space="preserve">Zakon o javnoj nabavi (NN, br. </w:t>
      </w:r>
      <w:r w:rsidR="003C3D5F" w:rsidRPr="003F6D00">
        <w:rPr>
          <w:i/>
        </w:rPr>
        <w:t>120/16)</w:t>
      </w:r>
      <w:r w:rsidR="00742BAC" w:rsidRPr="003F6D00">
        <w:rPr>
          <w:i/>
        </w:rPr>
        <w:t>;</w:t>
      </w:r>
    </w:p>
    <w:p w:rsidR="00DB4746" w:rsidRPr="003F6D00" w:rsidRDefault="00322D69" w:rsidP="00D2128A">
      <w:pPr>
        <w:pStyle w:val="Odlomakpopisa"/>
        <w:numPr>
          <w:ilvl w:val="0"/>
          <w:numId w:val="34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3F6D00">
        <w:rPr>
          <w:i/>
        </w:rPr>
        <w:t>Zakon o upravljanju državnom imovinom (NN, br. 52/18)</w:t>
      </w:r>
      <w:r w:rsidR="00742BAC" w:rsidRPr="003F6D00">
        <w:rPr>
          <w:i/>
        </w:rPr>
        <w:t>;</w:t>
      </w:r>
    </w:p>
    <w:p w:rsidR="00413061" w:rsidRPr="003F6D00" w:rsidRDefault="00413061" w:rsidP="00D2128A">
      <w:pPr>
        <w:pStyle w:val="Odlomakpopisa"/>
        <w:numPr>
          <w:ilvl w:val="0"/>
          <w:numId w:val="34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3F6D00">
        <w:rPr>
          <w:i/>
        </w:rPr>
        <w:t>Zakon o sustavu civilne zaštite (NN, br. 82/15</w:t>
      </w:r>
      <w:r w:rsidR="00300680" w:rsidRPr="003F6D00">
        <w:rPr>
          <w:i/>
        </w:rPr>
        <w:t>, 118/18, 31/20</w:t>
      </w:r>
      <w:r w:rsidRPr="003F6D00">
        <w:rPr>
          <w:i/>
        </w:rPr>
        <w:t>)</w:t>
      </w:r>
      <w:r w:rsidR="00742BAC" w:rsidRPr="003F6D00">
        <w:rPr>
          <w:i/>
        </w:rPr>
        <w:t>;</w:t>
      </w:r>
    </w:p>
    <w:p w:rsidR="00B04F98" w:rsidRPr="00266996" w:rsidRDefault="004F5BDE" w:rsidP="00B04F98">
      <w:pPr>
        <w:pStyle w:val="Odlomakpopisa"/>
        <w:numPr>
          <w:ilvl w:val="0"/>
          <w:numId w:val="34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3F6D00">
        <w:rPr>
          <w:i/>
        </w:rPr>
        <w:t>Zakon o ublažavanju i uklanjanju posljedica prirodnih nepogoda (NN, br. 16/19)</w:t>
      </w:r>
      <w:r w:rsidR="00742BAC" w:rsidRPr="003F6D00">
        <w:rPr>
          <w:i/>
        </w:rPr>
        <w:t>;</w:t>
      </w:r>
    </w:p>
    <w:p w:rsidR="009977C9" w:rsidRDefault="009977C9" w:rsidP="009977C9">
      <w:pPr>
        <w:spacing w:after="0" w:line="240" w:lineRule="auto"/>
        <w:jc w:val="both"/>
        <w:rPr>
          <w:b/>
        </w:rPr>
      </w:pPr>
    </w:p>
    <w:p w:rsidR="006265C0" w:rsidRDefault="003857E6" w:rsidP="00266996">
      <w:pPr>
        <w:shd w:val="clear" w:color="auto" w:fill="C5E0B3" w:themeFill="accent6" w:themeFillTint="66"/>
        <w:spacing w:after="0" w:line="240" w:lineRule="auto"/>
        <w:jc w:val="both"/>
        <w:rPr>
          <w:b/>
        </w:rPr>
      </w:pPr>
      <w:r>
        <w:rPr>
          <w:b/>
        </w:rPr>
        <w:t>GLAVA 20002:</w:t>
      </w:r>
      <w:r>
        <w:rPr>
          <w:b/>
        </w:rPr>
        <w:tab/>
      </w:r>
      <w:r w:rsidR="006265C0">
        <w:rPr>
          <w:b/>
        </w:rPr>
        <w:t>VATROGASTVO I CIVILNA ZAŠTITA</w:t>
      </w:r>
    </w:p>
    <w:p w:rsidR="006265C0" w:rsidRDefault="003857E6" w:rsidP="00266996">
      <w:pPr>
        <w:shd w:val="clear" w:color="auto" w:fill="E2EFD9" w:themeFill="accent6" w:themeFillTint="33"/>
        <w:spacing w:after="0" w:line="240" w:lineRule="auto"/>
        <w:jc w:val="both"/>
        <w:rPr>
          <w:b/>
        </w:rPr>
      </w:pPr>
      <w:r>
        <w:rPr>
          <w:b/>
        </w:rPr>
        <w:t xml:space="preserve">Program </w:t>
      </w:r>
      <w:r w:rsidR="00C962BB">
        <w:rPr>
          <w:b/>
        </w:rPr>
        <w:t>20002</w:t>
      </w:r>
      <w:r w:rsidR="00DC3B40">
        <w:rPr>
          <w:b/>
        </w:rPr>
        <w:t xml:space="preserve">01:   </w:t>
      </w:r>
      <w:r w:rsidR="006265C0">
        <w:rPr>
          <w:b/>
        </w:rPr>
        <w:t>Organiziranje i provođenje zaštite i spašavanja</w:t>
      </w:r>
    </w:p>
    <w:p w:rsidR="005D74D7" w:rsidRPr="005D74D7" w:rsidRDefault="005D74D7" w:rsidP="00266996">
      <w:pPr>
        <w:spacing w:after="0" w:line="240" w:lineRule="auto"/>
        <w:jc w:val="both"/>
      </w:pPr>
      <w:r w:rsidRPr="005D74D7">
        <w:t>Ukupni rashodi i izdaci u okvir</w:t>
      </w:r>
      <w:r w:rsidR="00630DF8">
        <w:t>u ovog programa ostvareni u 2020</w:t>
      </w:r>
      <w:r w:rsidRPr="005D74D7">
        <w:t xml:space="preserve">. godini iznose </w:t>
      </w:r>
      <w:r w:rsidR="00EF14D8">
        <w:t>34</w:t>
      </w:r>
      <w:r w:rsidR="0028337F">
        <w:t>5.</w:t>
      </w:r>
      <w:r w:rsidR="00EF14D8">
        <w:t>795</w:t>
      </w:r>
      <w:r w:rsidR="0028337F">
        <w:t xml:space="preserve"> </w:t>
      </w:r>
      <w:r w:rsidR="005F11F1">
        <w:t>kn što je jednako planiranom iznosu</w:t>
      </w:r>
      <w:r w:rsidRPr="005D74D7">
        <w:t>. Program se sastoji od sljedećih aktivnosti:</w:t>
      </w:r>
    </w:p>
    <w:p w:rsidR="006265C0" w:rsidRDefault="003857E6" w:rsidP="00266996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 xml:space="preserve">Aktivnost </w:t>
      </w:r>
      <w:r w:rsidR="00C962BB">
        <w:rPr>
          <w:b/>
        </w:rPr>
        <w:t>2000201</w:t>
      </w:r>
      <w:r>
        <w:rPr>
          <w:b/>
        </w:rPr>
        <w:t>01:</w:t>
      </w:r>
      <w:r>
        <w:rPr>
          <w:b/>
        </w:rPr>
        <w:tab/>
      </w:r>
      <w:r w:rsidR="006265C0">
        <w:rPr>
          <w:b/>
        </w:rPr>
        <w:t>Osnovna djelatnost DVD-a</w:t>
      </w:r>
    </w:p>
    <w:p w:rsidR="00F10F8B" w:rsidRPr="00D704D3" w:rsidRDefault="00EF14D8" w:rsidP="00266996">
      <w:pPr>
        <w:spacing w:after="0" w:line="240" w:lineRule="auto"/>
        <w:jc w:val="both"/>
      </w:pPr>
      <w:r>
        <w:t>Rashodi iznose 335</w:t>
      </w:r>
      <w:r w:rsidR="00D704D3" w:rsidRPr="00D704D3">
        <w:t>.000 kn, a sredstva se putem donacija izdvajaju za rad Dobrovoljnog vatrogasnog društva Biskupija.</w:t>
      </w:r>
    </w:p>
    <w:p w:rsidR="006265C0" w:rsidRDefault="003857E6" w:rsidP="00266996">
      <w:pPr>
        <w:shd w:val="clear" w:color="auto" w:fill="FFF2CC" w:themeFill="accent4" w:themeFillTint="33"/>
        <w:tabs>
          <w:tab w:val="left" w:pos="708"/>
          <w:tab w:val="left" w:pos="1416"/>
          <w:tab w:val="left" w:pos="2124"/>
          <w:tab w:val="left" w:pos="2832"/>
          <w:tab w:val="left" w:pos="3540"/>
          <w:tab w:val="right" w:pos="9072"/>
        </w:tabs>
        <w:spacing w:after="0" w:line="240" w:lineRule="auto"/>
        <w:jc w:val="both"/>
        <w:rPr>
          <w:b/>
        </w:rPr>
      </w:pPr>
      <w:r>
        <w:rPr>
          <w:b/>
        </w:rPr>
        <w:lastRenderedPageBreak/>
        <w:t xml:space="preserve">Aktivnost </w:t>
      </w:r>
      <w:r w:rsidR="00C962BB">
        <w:rPr>
          <w:b/>
        </w:rPr>
        <w:t>2000201</w:t>
      </w:r>
      <w:r>
        <w:rPr>
          <w:b/>
        </w:rPr>
        <w:t>02:</w:t>
      </w:r>
      <w:r>
        <w:rPr>
          <w:b/>
        </w:rPr>
        <w:tab/>
      </w:r>
      <w:r w:rsidR="006265C0">
        <w:rPr>
          <w:b/>
        </w:rPr>
        <w:t>Civilna zaštita i HGSS</w:t>
      </w:r>
      <w:r w:rsidR="00F10F8B">
        <w:rPr>
          <w:b/>
        </w:rPr>
        <w:tab/>
      </w:r>
    </w:p>
    <w:p w:rsidR="00F10F8B" w:rsidRDefault="00EF14D8" w:rsidP="002669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right" w:pos="9072"/>
        </w:tabs>
        <w:spacing w:after="0" w:line="240" w:lineRule="auto"/>
        <w:jc w:val="both"/>
      </w:pPr>
      <w:r>
        <w:t xml:space="preserve">Iznos od 5.795 kn utrošen je za nabavku zaštitnih maska, jednokratnih rukavica i dezinfekcijskih sredstava za potrebe zaštite od infekcije uzrokovane virusom COVID-19. </w:t>
      </w:r>
      <w:r w:rsidR="00D704D3" w:rsidRPr="009D6BD0">
        <w:t xml:space="preserve">Iznos od 5.000 kn putem donacije izdvojen je za HGSS </w:t>
      </w:r>
      <w:r w:rsidR="009D6BD0">
        <w:t>–</w:t>
      </w:r>
      <w:r w:rsidR="00D704D3" w:rsidRPr="009D6BD0">
        <w:t xml:space="preserve"> </w:t>
      </w:r>
      <w:r w:rsidR="009D6BD0">
        <w:t>Stanica Šibenik</w:t>
      </w:r>
      <w:r w:rsidR="00D704D3" w:rsidRPr="009D6BD0">
        <w:t>.</w:t>
      </w:r>
      <w:r w:rsidR="009D6BD0">
        <w:t xml:space="preserve"> Radi se </w:t>
      </w:r>
      <w:r w:rsidR="00630DF8">
        <w:t>o godišnjem financiranju za 2020</w:t>
      </w:r>
      <w:r w:rsidR="009D6BD0">
        <w:t>. godinu.</w:t>
      </w:r>
    </w:p>
    <w:p w:rsidR="00CC0CE3" w:rsidRPr="00BA35C3" w:rsidRDefault="00CC0CE3" w:rsidP="00266996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 w:rsidRPr="00BA35C3">
        <w:rPr>
          <w:b/>
          <w:i/>
        </w:rPr>
        <w:t>Opći cilj</w:t>
      </w:r>
      <w:r w:rsidR="00BA35C3" w:rsidRPr="00BA35C3">
        <w:rPr>
          <w:b/>
          <w:i/>
        </w:rPr>
        <w:t xml:space="preserve"> programa </w:t>
      </w:r>
      <w:r w:rsidR="00BA35C3" w:rsidRPr="00BA35C3">
        <w:rPr>
          <w:i/>
        </w:rPr>
        <w:t>–</w:t>
      </w:r>
      <w:r w:rsidRPr="00BA35C3">
        <w:rPr>
          <w:i/>
        </w:rPr>
        <w:t xml:space="preserve"> kvalitetni i efikasno funkcioniranje protupožarne zaštite sukladno zakonskim propisima i ostvarivanje sustava zaštite na radu i sigurnosti građana.</w:t>
      </w:r>
    </w:p>
    <w:p w:rsidR="00CC0CE3" w:rsidRPr="00BA35C3" w:rsidRDefault="00CC0CE3" w:rsidP="00266996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 w:rsidRPr="00BA35C3">
        <w:rPr>
          <w:b/>
          <w:i/>
        </w:rPr>
        <w:t>Pokazatelji uspješnosti</w:t>
      </w:r>
      <w:r w:rsidR="00BA35C3" w:rsidRPr="00BA35C3">
        <w:rPr>
          <w:b/>
          <w:i/>
        </w:rPr>
        <w:t xml:space="preserve"> </w:t>
      </w:r>
      <w:r w:rsidR="00BA35C3" w:rsidRPr="00BA35C3">
        <w:rPr>
          <w:i/>
        </w:rPr>
        <w:t>–</w:t>
      </w:r>
      <w:r w:rsidR="00BA35C3" w:rsidRPr="00BA35C3">
        <w:rPr>
          <w:b/>
          <w:i/>
        </w:rPr>
        <w:t xml:space="preserve"> </w:t>
      </w:r>
      <w:r w:rsidR="00BA35C3" w:rsidRPr="00BA35C3">
        <w:rPr>
          <w:i/>
        </w:rPr>
        <w:t>o</w:t>
      </w:r>
      <w:r w:rsidRPr="00BA35C3">
        <w:rPr>
          <w:i/>
        </w:rPr>
        <w:t xml:space="preserve">premljenost i spremnost dobrovoljnih vatrogasnih službi, uspostavljena razina sigurnosti i zaštite na radu. </w:t>
      </w:r>
    </w:p>
    <w:p w:rsidR="00CC0CE3" w:rsidRPr="00BA35C3" w:rsidRDefault="00CC0CE3" w:rsidP="00266996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 w:rsidRPr="00BA35C3">
        <w:rPr>
          <w:b/>
          <w:i/>
        </w:rPr>
        <w:t>Zakonska osnova:</w:t>
      </w:r>
      <w:r w:rsidRPr="00BA35C3">
        <w:rPr>
          <w:i/>
        </w:rPr>
        <w:t xml:space="preserve"> </w:t>
      </w:r>
    </w:p>
    <w:p w:rsidR="00CC0CE3" w:rsidRPr="00BA35C3" w:rsidRDefault="00CC0CE3" w:rsidP="00266996">
      <w:pPr>
        <w:pStyle w:val="Odlomakpopisa"/>
        <w:numPr>
          <w:ilvl w:val="0"/>
          <w:numId w:val="35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BA35C3">
        <w:rPr>
          <w:i/>
        </w:rPr>
        <w:t>Zakon o vatrogastvu (NN, br.</w:t>
      </w:r>
      <w:r w:rsidR="006F062A" w:rsidRPr="00BA35C3">
        <w:rPr>
          <w:i/>
        </w:rPr>
        <w:t xml:space="preserve"> 125/19</w:t>
      </w:r>
      <w:r w:rsidRPr="00BA35C3">
        <w:rPr>
          <w:i/>
        </w:rPr>
        <w:t>);</w:t>
      </w:r>
    </w:p>
    <w:p w:rsidR="003E4357" w:rsidRPr="00D2128A" w:rsidRDefault="00CC0CE3" w:rsidP="00266996">
      <w:pPr>
        <w:pStyle w:val="Odlomakpopisa"/>
        <w:numPr>
          <w:ilvl w:val="0"/>
          <w:numId w:val="35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BA35C3">
        <w:rPr>
          <w:i/>
        </w:rPr>
        <w:t>Zakon o zaštiti na radu (NN, br. 71/14, 118/14, 154/14</w:t>
      </w:r>
      <w:r w:rsidR="006F062A" w:rsidRPr="00BA35C3">
        <w:rPr>
          <w:i/>
        </w:rPr>
        <w:t>, 94/18, 96/18</w:t>
      </w:r>
      <w:r w:rsidRPr="00BA35C3">
        <w:rPr>
          <w:i/>
        </w:rPr>
        <w:t xml:space="preserve">);   </w:t>
      </w:r>
    </w:p>
    <w:p w:rsidR="006265C0" w:rsidRDefault="003857E6" w:rsidP="00E164E8">
      <w:pPr>
        <w:shd w:val="clear" w:color="auto" w:fill="C5E0B3" w:themeFill="accent6" w:themeFillTint="66"/>
        <w:spacing w:after="0" w:line="240" w:lineRule="auto"/>
        <w:jc w:val="both"/>
        <w:rPr>
          <w:b/>
        </w:rPr>
      </w:pPr>
      <w:r>
        <w:rPr>
          <w:b/>
        </w:rPr>
        <w:t>GLAVA 20003:</w:t>
      </w:r>
      <w:r>
        <w:rPr>
          <w:b/>
        </w:rPr>
        <w:tab/>
      </w:r>
      <w:r w:rsidR="006265C0">
        <w:rPr>
          <w:b/>
        </w:rPr>
        <w:t>KOMUNALNA INFRASTRUKTURA</w:t>
      </w:r>
    </w:p>
    <w:p w:rsidR="005D74D7" w:rsidRDefault="006265C0" w:rsidP="00E164E8">
      <w:pPr>
        <w:shd w:val="clear" w:color="auto" w:fill="E2EFD9" w:themeFill="accent6" w:themeFillTint="33"/>
        <w:spacing w:after="0" w:line="240" w:lineRule="auto"/>
        <w:jc w:val="both"/>
        <w:rPr>
          <w:b/>
        </w:rPr>
      </w:pPr>
      <w:r>
        <w:rPr>
          <w:b/>
        </w:rPr>
        <w:t xml:space="preserve">Program </w:t>
      </w:r>
      <w:r w:rsidR="00C962BB">
        <w:rPr>
          <w:b/>
        </w:rPr>
        <w:t>20003</w:t>
      </w:r>
      <w:r>
        <w:rPr>
          <w:b/>
        </w:rPr>
        <w:t>01:</w:t>
      </w:r>
      <w:r w:rsidR="00C962BB">
        <w:rPr>
          <w:b/>
        </w:rPr>
        <w:t xml:space="preserve">   </w:t>
      </w:r>
      <w:r w:rsidR="00A310A7">
        <w:rPr>
          <w:b/>
        </w:rPr>
        <w:t>Održavanje objekata i uređaja komunalne infrastrukture</w:t>
      </w:r>
    </w:p>
    <w:p w:rsidR="006265C0" w:rsidRPr="005D74D7" w:rsidRDefault="005D74D7" w:rsidP="00E164E8">
      <w:pPr>
        <w:spacing w:after="0" w:line="240" w:lineRule="auto"/>
        <w:jc w:val="both"/>
      </w:pPr>
      <w:r w:rsidRPr="005D74D7">
        <w:t>Ukupni rashodi i izdaci u okvir</w:t>
      </w:r>
      <w:r w:rsidR="00630DF8">
        <w:t>u ovog programa ostvareni u 2020</w:t>
      </w:r>
      <w:r w:rsidRPr="005D74D7">
        <w:t xml:space="preserve">. godini iznose </w:t>
      </w:r>
      <w:r w:rsidR="00436B0F" w:rsidRPr="00436B0F">
        <w:rPr>
          <w:b/>
        </w:rPr>
        <w:t>2.590</w:t>
      </w:r>
      <w:r w:rsidR="005F11F1" w:rsidRPr="00436B0F">
        <w:rPr>
          <w:b/>
        </w:rPr>
        <w:t>.</w:t>
      </w:r>
      <w:r w:rsidR="00436B0F" w:rsidRPr="00436B0F">
        <w:rPr>
          <w:b/>
        </w:rPr>
        <w:t>370</w:t>
      </w:r>
      <w:r w:rsidR="005F11F1">
        <w:t xml:space="preserve"> </w:t>
      </w:r>
      <w:r w:rsidRPr="00436B0F">
        <w:rPr>
          <w:b/>
        </w:rPr>
        <w:t>kn</w:t>
      </w:r>
      <w:r w:rsidRPr="005D74D7">
        <w:t xml:space="preserve"> što je </w:t>
      </w:r>
      <w:r w:rsidR="00436B0F" w:rsidRPr="00436B0F">
        <w:rPr>
          <w:b/>
        </w:rPr>
        <w:t>3</w:t>
      </w:r>
      <w:r w:rsidRPr="00436B0F">
        <w:rPr>
          <w:b/>
        </w:rPr>
        <w:t xml:space="preserve">% </w:t>
      </w:r>
      <w:r w:rsidR="005F11F1" w:rsidRPr="00436B0F">
        <w:rPr>
          <w:b/>
        </w:rPr>
        <w:t>više</w:t>
      </w:r>
      <w:r w:rsidR="005F11F1">
        <w:t xml:space="preserve"> </w:t>
      </w:r>
      <w:r w:rsidRPr="005D74D7">
        <w:t>od planiranog iznosa. Program se sastoji od sljedećih aktivnosti:</w:t>
      </w:r>
      <w:r w:rsidR="006E0B02">
        <w:rPr>
          <w:b/>
        </w:rPr>
        <w:tab/>
      </w:r>
      <w:r w:rsidR="006E0B02">
        <w:rPr>
          <w:b/>
        </w:rPr>
        <w:tab/>
      </w:r>
    </w:p>
    <w:p w:rsidR="009317BA" w:rsidRDefault="006265C0" w:rsidP="00E164E8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 xml:space="preserve">Aktivnost </w:t>
      </w:r>
      <w:r w:rsidR="00C962BB">
        <w:rPr>
          <w:b/>
        </w:rPr>
        <w:t>2000301</w:t>
      </w:r>
      <w:r>
        <w:rPr>
          <w:b/>
        </w:rPr>
        <w:t>01:</w:t>
      </w:r>
      <w:r w:rsidR="00A310A7">
        <w:rPr>
          <w:b/>
        </w:rPr>
        <w:tab/>
        <w:t>Održavanje cesta i drugih javnih površina</w:t>
      </w:r>
    </w:p>
    <w:p w:rsidR="006265C0" w:rsidRPr="00D8509D" w:rsidRDefault="00D8509D" w:rsidP="00E164E8">
      <w:pPr>
        <w:spacing w:after="0" w:line="240" w:lineRule="auto"/>
        <w:jc w:val="both"/>
      </w:pPr>
      <w:r w:rsidRPr="00D8509D">
        <w:t xml:space="preserve">Ostvareni rashodi u okviru ove aktivnosti iznose </w:t>
      </w:r>
      <w:r w:rsidR="00DF6C88">
        <w:t>2.208</w:t>
      </w:r>
      <w:r w:rsidR="00EF39DD" w:rsidRPr="00D8509D">
        <w:t>.6</w:t>
      </w:r>
      <w:r w:rsidR="00DF6C88">
        <w:t>43</w:t>
      </w:r>
      <w:r w:rsidR="00EF39DD" w:rsidRPr="00D8509D">
        <w:t xml:space="preserve"> kn</w:t>
      </w:r>
      <w:r w:rsidRPr="00D8509D">
        <w:t>, a odnose se na usluge tekućeg i investicijskog održavanja</w:t>
      </w:r>
      <w:r w:rsidR="004541B4">
        <w:t>:</w:t>
      </w:r>
      <w:r w:rsidRPr="00D8509D">
        <w:t xml:space="preserve"> nerazvrstanih cesta (betoniranje, održavanje protupožarnih putova, uređenje nogostupa i popravci nerazvrstanih cesta)</w:t>
      </w:r>
      <w:r w:rsidR="00C433AC">
        <w:t xml:space="preserve">, groblja, javnih zdenaca, potpornih zidova i </w:t>
      </w:r>
      <w:proofErr w:type="spellStart"/>
      <w:r w:rsidR="00C433AC">
        <w:t>sl</w:t>
      </w:r>
      <w:proofErr w:type="spellEnd"/>
      <w:r w:rsidRPr="00D8509D">
        <w:t>.</w:t>
      </w:r>
    </w:p>
    <w:p w:rsidR="006265C0" w:rsidRDefault="006265C0" w:rsidP="00E164E8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 xml:space="preserve">Aktivnost </w:t>
      </w:r>
      <w:r w:rsidR="00C962BB">
        <w:rPr>
          <w:b/>
        </w:rPr>
        <w:t>2000301</w:t>
      </w:r>
      <w:r>
        <w:rPr>
          <w:b/>
        </w:rPr>
        <w:t>02:</w:t>
      </w:r>
      <w:r w:rsidR="00A310A7">
        <w:rPr>
          <w:b/>
        </w:rPr>
        <w:tab/>
        <w:t>Rashodi za uređaje i javnu rasvjetu</w:t>
      </w:r>
    </w:p>
    <w:p w:rsidR="009317BA" w:rsidRDefault="00813BCE" w:rsidP="00E164E8">
      <w:pPr>
        <w:spacing w:after="0" w:line="240" w:lineRule="auto"/>
        <w:jc w:val="both"/>
      </w:pPr>
      <w:r w:rsidRPr="00716BBF">
        <w:t>Ostvareni rashodi za</w:t>
      </w:r>
      <w:r w:rsidR="00716BBF" w:rsidRPr="00716BBF">
        <w:t xml:space="preserve"> </w:t>
      </w:r>
      <w:r w:rsidRPr="00716BBF">
        <w:t>javn</w:t>
      </w:r>
      <w:r w:rsidR="00716BBF" w:rsidRPr="00716BBF">
        <w:t>u</w:t>
      </w:r>
      <w:r w:rsidRPr="00716BBF">
        <w:t xml:space="preserve"> rasvjet</w:t>
      </w:r>
      <w:r w:rsidR="00716BBF" w:rsidRPr="00716BBF">
        <w:t>u</w:t>
      </w:r>
      <w:r w:rsidRPr="00716BBF">
        <w:t xml:space="preserve"> iznose </w:t>
      </w:r>
      <w:r w:rsidR="00436B0F" w:rsidRPr="004541B4">
        <w:t>381</w:t>
      </w:r>
      <w:r w:rsidR="00EF39DD" w:rsidRPr="004541B4">
        <w:t>.</w:t>
      </w:r>
      <w:r w:rsidR="00436B0F" w:rsidRPr="004541B4">
        <w:t>727</w:t>
      </w:r>
      <w:r w:rsidR="00EF39DD" w:rsidRPr="004541B4">
        <w:t xml:space="preserve"> kn</w:t>
      </w:r>
      <w:r w:rsidR="00716BBF" w:rsidRPr="00716BBF">
        <w:t>, a odnose se na potrošnju električ</w:t>
      </w:r>
      <w:r w:rsidR="00716BBF">
        <w:t>ne energije za javnu rasvjetu</w:t>
      </w:r>
      <w:r w:rsidR="00436B0F">
        <w:t xml:space="preserve"> u iznosu od 225.521 kn</w:t>
      </w:r>
      <w:r w:rsidR="004541B4">
        <w:t>,</w:t>
      </w:r>
      <w:r w:rsidR="00716BBF">
        <w:t xml:space="preserve"> </w:t>
      </w:r>
      <w:r w:rsidR="00436B0F">
        <w:t xml:space="preserve">te </w:t>
      </w:r>
      <w:r w:rsidR="00716BBF" w:rsidRPr="00716BBF">
        <w:t>usluge održavanja javne rasvjete i materijal i dijelove za tekuće i investicijsko održavanje javne rasvjete</w:t>
      </w:r>
      <w:r w:rsidR="00436B0F">
        <w:t xml:space="preserve"> u iznosu od 156.206 kn</w:t>
      </w:r>
      <w:r w:rsidR="00716BBF" w:rsidRPr="00716BBF">
        <w:t>.</w:t>
      </w:r>
    </w:p>
    <w:p w:rsidR="00716BBF" w:rsidRPr="00716BBF" w:rsidRDefault="00716BBF" w:rsidP="00E164E8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 w:rsidRPr="00716BBF">
        <w:rPr>
          <w:b/>
          <w:i/>
        </w:rPr>
        <w:t>Opći cilj</w:t>
      </w:r>
      <w:r>
        <w:rPr>
          <w:b/>
          <w:i/>
        </w:rPr>
        <w:t xml:space="preserve"> programa –</w:t>
      </w:r>
      <w:r w:rsidRPr="00716BBF">
        <w:rPr>
          <w:i/>
        </w:rPr>
        <w:t xml:space="preserve"> poboljšanje komunalne infrastrukture tekućim i investicijskim održavanjem i time poboljšanje uvjeta života domicilnog stanovništva.</w:t>
      </w:r>
    </w:p>
    <w:p w:rsidR="00716BBF" w:rsidRPr="00716BBF" w:rsidRDefault="00716BBF" w:rsidP="00E164E8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 w:rsidRPr="00716BBF">
        <w:rPr>
          <w:b/>
          <w:i/>
        </w:rPr>
        <w:t>Posebni cilj</w:t>
      </w:r>
      <w:r>
        <w:rPr>
          <w:b/>
          <w:i/>
        </w:rPr>
        <w:t xml:space="preserve"> programa –</w:t>
      </w:r>
      <w:r w:rsidRPr="00716BBF">
        <w:rPr>
          <w:i/>
        </w:rPr>
        <w:t xml:space="preserve"> popravak nerazvrstanih cesta, asfaltiranje ulica, uređenje nogostupa, održavanje javne rasvjete, dječjih igrališta i groblja.</w:t>
      </w:r>
    </w:p>
    <w:p w:rsidR="00716BBF" w:rsidRPr="00716BBF" w:rsidRDefault="00716BBF" w:rsidP="00E164E8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 w:rsidRPr="00716BBF">
        <w:rPr>
          <w:b/>
          <w:i/>
        </w:rPr>
        <w:t>Pokazatelji uspješnosti</w:t>
      </w:r>
      <w:r>
        <w:rPr>
          <w:b/>
          <w:i/>
        </w:rPr>
        <w:t xml:space="preserve"> –</w:t>
      </w:r>
      <w:r w:rsidRPr="00716BBF">
        <w:rPr>
          <w:i/>
        </w:rPr>
        <w:t xml:space="preserve"> duljina uređenih ulica i nerazvrstanih cesta i urađenih nogostupa, broj zamijenjenih rasvjetnih tijela, broj uređenih dječjih igrališta</w:t>
      </w:r>
      <w:r w:rsidR="0074248D">
        <w:rPr>
          <w:i/>
        </w:rPr>
        <w:t>, broj uređenih groblja</w:t>
      </w:r>
      <w:r w:rsidRPr="00716BBF">
        <w:rPr>
          <w:i/>
        </w:rPr>
        <w:t>.</w:t>
      </w:r>
    </w:p>
    <w:p w:rsidR="00716BBF" w:rsidRPr="00716BBF" w:rsidRDefault="00716BBF" w:rsidP="00E164E8">
      <w:pPr>
        <w:shd w:val="clear" w:color="auto" w:fill="EDEDED" w:themeFill="accent3" w:themeFillTint="33"/>
        <w:spacing w:after="0" w:line="240" w:lineRule="auto"/>
        <w:jc w:val="both"/>
        <w:rPr>
          <w:b/>
          <w:i/>
        </w:rPr>
      </w:pPr>
      <w:r w:rsidRPr="00716BBF">
        <w:rPr>
          <w:b/>
          <w:i/>
        </w:rPr>
        <w:t xml:space="preserve">Zakonska osnova: </w:t>
      </w:r>
    </w:p>
    <w:p w:rsidR="00716BBF" w:rsidRPr="009E2A02" w:rsidRDefault="00716BBF" w:rsidP="00E164E8">
      <w:pPr>
        <w:pStyle w:val="Odlomakpopisa"/>
        <w:numPr>
          <w:ilvl w:val="0"/>
          <w:numId w:val="34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716BBF">
        <w:rPr>
          <w:i/>
        </w:rPr>
        <w:t>Zakon o lokalnoj i područnoj (</w:t>
      </w:r>
      <w:r>
        <w:rPr>
          <w:i/>
        </w:rPr>
        <w:t>regionalnoj</w:t>
      </w:r>
      <w:r w:rsidR="009E2A02">
        <w:rPr>
          <w:i/>
        </w:rPr>
        <w:t xml:space="preserve">) </w:t>
      </w:r>
      <w:r w:rsidRPr="00716BBF">
        <w:rPr>
          <w:i/>
        </w:rPr>
        <w:t>samoupravi</w:t>
      </w:r>
      <w:r w:rsidR="009E2A02">
        <w:rPr>
          <w:i/>
        </w:rPr>
        <w:t xml:space="preserve"> </w:t>
      </w:r>
      <w:r w:rsidR="009E2A02" w:rsidRPr="003F6D00">
        <w:rPr>
          <w:i/>
        </w:rPr>
        <w:t>(NN, br. 33/01, 66/01, 129/05, 109/07, 125/08, 36/09, 150/11, 144/12, 19/13, 137/15, 123/17, 98/19);</w:t>
      </w:r>
    </w:p>
    <w:p w:rsidR="00716BBF" w:rsidRPr="00716BBF" w:rsidRDefault="00716BBF" w:rsidP="00E164E8">
      <w:pPr>
        <w:pStyle w:val="Odlomakpopisa"/>
        <w:numPr>
          <w:ilvl w:val="0"/>
          <w:numId w:val="36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716BBF">
        <w:rPr>
          <w:i/>
        </w:rPr>
        <w:t>Zakon o komunalnom gospodarstvu</w:t>
      </w:r>
      <w:r w:rsidR="009E2A02">
        <w:rPr>
          <w:i/>
        </w:rPr>
        <w:t xml:space="preserve"> (NN, br. 68/18, 110/18, 32/20);</w:t>
      </w:r>
    </w:p>
    <w:p w:rsidR="003E4357" w:rsidRPr="00D2128A" w:rsidRDefault="00716BBF" w:rsidP="00E164E8">
      <w:pPr>
        <w:pStyle w:val="Odlomakpopisa"/>
        <w:numPr>
          <w:ilvl w:val="0"/>
          <w:numId w:val="36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716BBF">
        <w:rPr>
          <w:i/>
        </w:rPr>
        <w:t>Zakon o koncesijama (NN 69/17);</w:t>
      </w:r>
    </w:p>
    <w:p w:rsidR="005D74D7" w:rsidRDefault="006265C0" w:rsidP="00E164E8">
      <w:pPr>
        <w:spacing w:after="0" w:line="240" w:lineRule="auto"/>
        <w:jc w:val="both"/>
        <w:rPr>
          <w:b/>
        </w:rPr>
      </w:pPr>
      <w:r w:rsidRPr="00E22425">
        <w:rPr>
          <w:b/>
          <w:shd w:val="clear" w:color="auto" w:fill="E2EFD9" w:themeFill="accent6" w:themeFillTint="33"/>
        </w:rPr>
        <w:t xml:space="preserve">Program </w:t>
      </w:r>
      <w:r w:rsidR="00C962BB" w:rsidRPr="00E22425">
        <w:rPr>
          <w:b/>
          <w:shd w:val="clear" w:color="auto" w:fill="E2EFD9" w:themeFill="accent6" w:themeFillTint="33"/>
        </w:rPr>
        <w:t>20003</w:t>
      </w:r>
      <w:r w:rsidRPr="00E22425">
        <w:rPr>
          <w:b/>
          <w:shd w:val="clear" w:color="auto" w:fill="E2EFD9" w:themeFill="accent6" w:themeFillTint="33"/>
        </w:rPr>
        <w:t>02:</w:t>
      </w:r>
      <w:r w:rsidR="00C962BB" w:rsidRPr="00E22425">
        <w:rPr>
          <w:b/>
          <w:shd w:val="clear" w:color="auto" w:fill="E2EFD9" w:themeFill="accent6" w:themeFillTint="33"/>
        </w:rPr>
        <w:t xml:space="preserve">   </w:t>
      </w:r>
      <w:r w:rsidR="00A310A7" w:rsidRPr="00E22425">
        <w:rPr>
          <w:b/>
          <w:shd w:val="clear" w:color="auto" w:fill="E2EFD9" w:themeFill="accent6" w:themeFillTint="33"/>
        </w:rPr>
        <w:t>Izgradnja objekata i uređaja komunalne infrastrukture</w:t>
      </w:r>
    </w:p>
    <w:p w:rsidR="005D74D7" w:rsidRPr="005D74D7" w:rsidRDefault="005D74D7" w:rsidP="00E164E8">
      <w:pPr>
        <w:spacing w:after="0" w:line="240" w:lineRule="auto"/>
        <w:jc w:val="both"/>
      </w:pPr>
      <w:r w:rsidRPr="005D74D7">
        <w:t>Ukupni rashodi i izdaci u okvir</w:t>
      </w:r>
      <w:r w:rsidR="00630DF8">
        <w:t>u ovog programa ostvareni u 2020</w:t>
      </w:r>
      <w:r w:rsidRPr="005D74D7">
        <w:t xml:space="preserve">. godini iznose </w:t>
      </w:r>
      <w:r w:rsidR="004541B4" w:rsidRPr="004541B4">
        <w:rPr>
          <w:b/>
        </w:rPr>
        <w:t>2</w:t>
      </w:r>
      <w:r w:rsidR="005F11F1" w:rsidRPr="004541B4">
        <w:rPr>
          <w:b/>
        </w:rPr>
        <w:t>.</w:t>
      </w:r>
      <w:r w:rsidR="004541B4" w:rsidRPr="004541B4">
        <w:rPr>
          <w:b/>
        </w:rPr>
        <w:t>081</w:t>
      </w:r>
      <w:r w:rsidR="005F11F1" w:rsidRPr="004541B4">
        <w:rPr>
          <w:b/>
        </w:rPr>
        <w:t>.</w:t>
      </w:r>
      <w:r w:rsidR="004541B4" w:rsidRPr="004541B4">
        <w:rPr>
          <w:b/>
        </w:rPr>
        <w:t>430 kn</w:t>
      </w:r>
      <w:r w:rsidR="004541B4">
        <w:t xml:space="preserve"> što je </w:t>
      </w:r>
      <w:r w:rsidR="004541B4" w:rsidRPr="004541B4">
        <w:rPr>
          <w:b/>
        </w:rPr>
        <w:t>80</w:t>
      </w:r>
      <w:r w:rsidRPr="004541B4">
        <w:rPr>
          <w:b/>
        </w:rPr>
        <w:t xml:space="preserve">% </w:t>
      </w:r>
      <w:r w:rsidR="005F11F1" w:rsidRPr="004541B4">
        <w:rPr>
          <w:b/>
        </w:rPr>
        <w:t>manje</w:t>
      </w:r>
      <w:r w:rsidR="005F11F1">
        <w:t xml:space="preserve"> </w:t>
      </w:r>
      <w:r w:rsidRPr="005D74D7">
        <w:t>od planiranog iznosa. Program se sastoji od sljedećih aktivnosti:</w:t>
      </w:r>
    </w:p>
    <w:p w:rsidR="006265C0" w:rsidRDefault="006265C0" w:rsidP="00E164E8">
      <w:pPr>
        <w:shd w:val="clear" w:color="auto" w:fill="FBE4D5" w:themeFill="accent2" w:themeFillTint="33"/>
        <w:spacing w:after="0" w:line="240" w:lineRule="auto"/>
        <w:jc w:val="both"/>
        <w:rPr>
          <w:b/>
        </w:rPr>
      </w:pPr>
      <w:r>
        <w:rPr>
          <w:b/>
        </w:rPr>
        <w:t xml:space="preserve">Kapitalni projekt </w:t>
      </w:r>
      <w:r w:rsidR="00C962BB">
        <w:rPr>
          <w:b/>
        </w:rPr>
        <w:t>2000302</w:t>
      </w:r>
      <w:r>
        <w:rPr>
          <w:b/>
        </w:rPr>
        <w:t>01:</w:t>
      </w:r>
      <w:r w:rsidR="00A310A7">
        <w:rPr>
          <w:b/>
        </w:rPr>
        <w:tab/>
        <w:t>Izgradnja i rekonstrukcija cesta</w:t>
      </w:r>
    </w:p>
    <w:p w:rsidR="009317BA" w:rsidRPr="007C4E0D" w:rsidRDefault="00076270" w:rsidP="00E164E8">
      <w:pPr>
        <w:spacing w:after="0" w:line="240" w:lineRule="auto"/>
        <w:jc w:val="both"/>
      </w:pPr>
      <w:r>
        <w:t xml:space="preserve">Rashodi za izgradnju i rekonstrukciju cesta na području općine Biskupija iznose </w:t>
      </w:r>
      <w:r w:rsidR="004541B4">
        <w:t>1</w:t>
      </w:r>
      <w:r w:rsidR="00EF39DD" w:rsidRPr="007C4E0D">
        <w:t>.7</w:t>
      </w:r>
      <w:r w:rsidR="004541B4">
        <w:t>46</w:t>
      </w:r>
      <w:r w:rsidR="00EF39DD" w:rsidRPr="007C4E0D">
        <w:t>.</w:t>
      </w:r>
      <w:r w:rsidR="004541B4">
        <w:t>168</w:t>
      </w:r>
      <w:r w:rsidR="00EF39DD" w:rsidRPr="007C4E0D">
        <w:t xml:space="preserve"> kn</w:t>
      </w:r>
      <w:r>
        <w:t>.</w:t>
      </w:r>
    </w:p>
    <w:p w:rsidR="006265C0" w:rsidRDefault="006265C0" w:rsidP="00E164E8">
      <w:pPr>
        <w:shd w:val="clear" w:color="auto" w:fill="FBE4D5" w:themeFill="accent2" w:themeFillTint="33"/>
        <w:spacing w:after="0" w:line="240" w:lineRule="auto"/>
        <w:jc w:val="both"/>
        <w:rPr>
          <w:b/>
        </w:rPr>
      </w:pPr>
      <w:r>
        <w:rPr>
          <w:b/>
        </w:rPr>
        <w:t xml:space="preserve">Kapitalni projekt </w:t>
      </w:r>
      <w:r w:rsidR="00C962BB">
        <w:rPr>
          <w:b/>
        </w:rPr>
        <w:t>2000302</w:t>
      </w:r>
      <w:r>
        <w:rPr>
          <w:b/>
        </w:rPr>
        <w:t>02:</w:t>
      </w:r>
      <w:r w:rsidR="00A310A7">
        <w:rPr>
          <w:b/>
        </w:rPr>
        <w:tab/>
        <w:t>Izgradnja vodovoda Vrbnik</w:t>
      </w:r>
    </w:p>
    <w:p w:rsidR="0074248D" w:rsidRPr="003E4357" w:rsidRDefault="004541B4" w:rsidP="00E164E8">
      <w:pPr>
        <w:spacing w:after="0" w:line="240" w:lineRule="auto"/>
        <w:jc w:val="both"/>
      </w:pPr>
      <w:r>
        <w:t>Ostvareni rashodi iznose 28</w:t>
      </w:r>
      <w:r w:rsidR="00076270">
        <w:t>.</w:t>
      </w:r>
      <w:r>
        <w:t>7</w:t>
      </w:r>
      <w:r w:rsidR="00076270">
        <w:t>50 kn, a odnose se na projektnu dokumentaciju za izgradnju vodovoda Vrbnik. Izgradnja još nije započela</w:t>
      </w:r>
      <w:r w:rsidR="003E4357">
        <w:t>.</w:t>
      </w:r>
    </w:p>
    <w:p w:rsidR="006265C0" w:rsidRDefault="006265C0" w:rsidP="00E164E8">
      <w:pPr>
        <w:shd w:val="clear" w:color="auto" w:fill="FBE4D5" w:themeFill="accent2" w:themeFillTint="33"/>
        <w:spacing w:after="0" w:line="240" w:lineRule="auto"/>
        <w:jc w:val="both"/>
        <w:rPr>
          <w:b/>
        </w:rPr>
      </w:pPr>
      <w:r>
        <w:rPr>
          <w:b/>
        </w:rPr>
        <w:t xml:space="preserve">Kapitalni projekt </w:t>
      </w:r>
      <w:r w:rsidR="00C962BB">
        <w:rPr>
          <w:b/>
        </w:rPr>
        <w:t>2000302</w:t>
      </w:r>
      <w:r>
        <w:rPr>
          <w:b/>
        </w:rPr>
        <w:t>03:</w:t>
      </w:r>
      <w:r w:rsidR="003E4357">
        <w:rPr>
          <w:b/>
        </w:rPr>
        <w:tab/>
        <w:t>M</w:t>
      </w:r>
      <w:r w:rsidR="00A310A7">
        <w:rPr>
          <w:b/>
        </w:rPr>
        <w:t>odernizacija javne rasvjete</w:t>
      </w:r>
    </w:p>
    <w:p w:rsidR="007C4E0D" w:rsidRDefault="00076270" w:rsidP="00E164E8">
      <w:pPr>
        <w:spacing w:after="0" w:line="240" w:lineRule="auto"/>
        <w:jc w:val="both"/>
      </w:pPr>
      <w:r>
        <w:t xml:space="preserve">Rashodi za modernizaciju javne rasvjete iznose </w:t>
      </w:r>
      <w:r w:rsidR="004541B4">
        <w:t>306</w:t>
      </w:r>
      <w:r w:rsidR="007C4E0D" w:rsidRPr="00D8509D">
        <w:t>.</w:t>
      </w:r>
      <w:r w:rsidR="004541B4">
        <w:t>512</w:t>
      </w:r>
      <w:r w:rsidR="007C4E0D" w:rsidRPr="00D8509D">
        <w:t xml:space="preserve"> kn</w:t>
      </w:r>
      <w:r w:rsidR="00E238CC">
        <w:t>,</w:t>
      </w:r>
      <w:r>
        <w:t xml:space="preserve"> a</w:t>
      </w:r>
      <w:r w:rsidR="00E238CC">
        <w:t xml:space="preserve"> odnose se </w:t>
      </w:r>
      <w:r>
        <w:t>na demontažu postojećih svjetiljki te nabavu i montažu novih LED svjetiljki.</w:t>
      </w:r>
    </w:p>
    <w:p w:rsidR="003E4357" w:rsidRPr="003E4357" w:rsidRDefault="003E4357" w:rsidP="00E164E8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 w:rsidRPr="003E4357">
        <w:rPr>
          <w:b/>
          <w:i/>
        </w:rPr>
        <w:t>Opći cilj</w:t>
      </w:r>
      <w:r w:rsidRPr="003E4357">
        <w:rPr>
          <w:i/>
        </w:rPr>
        <w:t xml:space="preserve"> </w:t>
      </w:r>
      <w:r w:rsidRPr="003E4357">
        <w:rPr>
          <w:b/>
          <w:i/>
        </w:rPr>
        <w:t>–</w:t>
      </w:r>
      <w:r w:rsidRPr="003E4357">
        <w:rPr>
          <w:i/>
        </w:rPr>
        <w:t xml:space="preserve"> unapređenje temeljnih vrijednosti Općine ulaganjem u izgradnju prometne i komunalne infrastrukture.</w:t>
      </w:r>
    </w:p>
    <w:p w:rsidR="003E4357" w:rsidRPr="003E4357" w:rsidRDefault="003E4357" w:rsidP="00E164E8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 w:rsidRPr="003E4357">
        <w:rPr>
          <w:b/>
          <w:i/>
        </w:rPr>
        <w:t>Posebni cilj</w:t>
      </w:r>
      <w:r w:rsidR="0091561E">
        <w:rPr>
          <w:b/>
          <w:i/>
        </w:rPr>
        <w:t xml:space="preserve"> </w:t>
      </w:r>
      <w:r w:rsidRPr="003E4357">
        <w:rPr>
          <w:b/>
          <w:i/>
        </w:rPr>
        <w:t>–</w:t>
      </w:r>
      <w:r w:rsidR="0091561E">
        <w:rPr>
          <w:b/>
          <w:i/>
        </w:rPr>
        <w:t xml:space="preserve"> </w:t>
      </w:r>
      <w:r w:rsidRPr="003E4357">
        <w:rPr>
          <w:i/>
        </w:rPr>
        <w:t>izgradnja komunalne in</w:t>
      </w:r>
      <w:r w:rsidR="0091561E">
        <w:rPr>
          <w:i/>
        </w:rPr>
        <w:t>frastrukture radi stvaranja uvjeta</w:t>
      </w:r>
      <w:r w:rsidRPr="003E4357">
        <w:rPr>
          <w:i/>
        </w:rPr>
        <w:t xml:space="preserve"> za kv</w:t>
      </w:r>
      <w:r>
        <w:rPr>
          <w:i/>
        </w:rPr>
        <w:t>alitetniji život mještana</w:t>
      </w:r>
      <w:r w:rsidRPr="003E4357">
        <w:rPr>
          <w:i/>
        </w:rPr>
        <w:t>.</w:t>
      </w:r>
    </w:p>
    <w:p w:rsidR="003E4357" w:rsidRPr="003E4357" w:rsidRDefault="003E4357" w:rsidP="00E164E8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 w:rsidRPr="003E4357">
        <w:rPr>
          <w:b/>
          <w:i/>
        </w:rPr>
        <w:t>Pokazatelji uspješnosti –</w:t>
      </w:r>
      <w:r w:rsidRPr="003E4357">
        <w:rPr>
          <w:i/>
        </w:rPr>
        <w:t xml:space="preserve"> d</w:t>
      </w:r>
      <w:r>
        <w:rPr>
          <w:i/>
        </w:rPr>
        <w:t>užina izgrađenih cesta</w:t>
      </w:r>
      <w:r w:rsidRPr="003E4357">
        <w:rPr>
          <w:i/>
        </w:rPr>
        <w:t xml:space="preserve">, </w:t>
      </w:r>
      <w:r>
        <w:rPr>
          <w:i/>
        </w:rPr>
        <w:t xml:space="preserve">duljina cjevovoda, </w:t>
      </w:r>
      <w:r w:rsidRPr="003E4357">
        <w:rPr>
          <w:i/>
        </w:rPr>
        <w:t>broj rasvjetnih ti</w:t>
      </w:r>
      <w:r>
        <w:rPr>
          <w:i/>
        </w:rPr>
        <w:t>jela, broj iz</w:t>
      </w:r>
      <w:r w:rsidRPr="003E4357">
        <w:rPr>
          <w:i/>
        </w:rPr>
        <w:t xml:space="preserve">rađenih projekata.   </w:t>
      </w:r>
    </w:p>
    <w:p w:rsidR="00E238CC" w:rsidRDefault="00E238CC" w:rsidP="00E164E8">
      <w:pPr>
        <w:shd w:val="clear" w:color="auto" w:fill="EDEDED" w:themeFill="accent3" w:themeFillTint="33"/>
        <w:spacing w:after="0" w:line="240" w:lineRule="auto"/>
        <w:jc w:val="both"/>
        <w:rPr>
          <w:b/>
          <w:i/>
        </w:rPr>
      </w:pPr>
    </w:p>
    <w:p w:rsidR="00E238CC" w:rsidRDefault="00E238CC" w:rsidP="00E164E8">
      <w:pPr>
        <w:shd w:val="clear" w:color="auto" w:fill="EDEDED" w:themeFill="accent3" w:themeFillTint="33"/>
        <w:spacing w:after="0" w:line="240" w:lineRule="auto"/>
        <w:jc w:val="both"/>
        <w:rPr>
          <w:b/>
          <w:i/>
        </w:rPr>
      </w:pPr>
    </w:p>
    <w:p w:rsidR="003E4357" w:rsidRPr="003E4357" w:rsidRDefault="003E4357" w:rsidP="00E164E8">
      <w:pPr>
        <w:shd w:val="clear" w:color="auto" w:fill="EDEDED" w:themeFill="accent3" w:themeFillTint="33"/>
        <w:spacing w:after="0" w:line="240" w:lineRule="auto"/>
        <w:jc w:val="both"/>
        <w:rPr>
          <w:b/>
          <w:i/>
        </w:rPr>
      </w:pPr>
      <w:r w:rsidRPr="003E4357">
        <w:rPr>
          <w:b/>
          <w:i/>
        </w:rPr>
        <w:lastRenderedPageBreak/>
        <w:t xml:space="preserve">Zakonska osnova: </w:t>
      </w:r>
    </w:p>
    <w:p w:rsidR="003E4357" w:rsidRPr="003E4357" w:rsidRDefault="006778C6" w:rsidP="00E164E8">
      <w:pPr>
        <w:pStyle w:val="Odlomakpopisa"/>
        <w:numPr>
          <w:ilvl w:val="0"/>
          <w:numId w:val="37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>
        <w:rPr>
          <w:i/>
        </w:rPr>
        <w:t>Zakon o lokalnoj i područnoj (</w:t>
      </w:r>
      <w:r w:rsidR="003E4357" w:rsidRPr="003E4357">
        <w:rPr>
          <w:i/>
        </w:rPr>
        <w:t>regional</w:t>
      </w:r>
      <w:r w:rsidR="00D57820">
        <w:rPr>
          <w:i/>
        </w:rPr>
        <w:t>noj) samoupravi</w:t>
      </w:r>
      <w:r w:rsidR="00D57820" w:rsidRPr="00D57820">
        <w:rPr>
          <w:i/>
        </w:rPr>
        <w:t xml:space="preserve"> </w:t>
      </w:r>
      <w:r w:rsidR="00D57820" w:rsidRPr="003F6D00">
        <w:rPr>
          <w:i/>
        </w:rPr>
        <w:t>(NN, br. 33/01, 66/01, 129/05, 109/07, 125/08, 36/09, 150/11, 144/12, 19/13, 137/15, 123/17, 98/19);</w:t>
      </w:r>
      <w:r w:rsidR="003E4357" w:rsidRPr="003E4357">
        <w:rPr>
          <w:i/>
        </w:rPr>
        <w:t xml:space="preserve"> </w:t>
      </w:r>
    </w:p>
    <w:p w:rsidR="003E4357" w:rsidRPr="003E4357" w:rsidRDefault="003E4357" w:rsidP="00E164E8">
      <w:pPr>
        <w:pStyle w:val="Odlomakpopisa"/>
        <w:numPr>
          <w:ilvl w:val="0"/>
          <w:numId w:val="37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3E4357">
        <w:rPr>
          <w:i/>
        </w:rPr>
        <w:t>Zakon o komunalnom gospodarstvu</w:t>
      </w:r>
      <w:r w:rsidR="00D57820">
        <w:rPr>
          <w:i/>
        </w:rPr>
        <w:t xml:space="preserve"> (NN, br. 68/18, 110/18, 32/20);</w:t>
      </w:r>
      <w:r w:rsidRPr="003E4357">
        <w:rPr>
          <w:i/>
        </w:rPr>
        <w:t xml:space="preserve"> </w:t>
      </w:r>
    </w:p>
    <w:p w:rsidR="003E4357" w:rsidRPr="00F30084" w:rsidRDefault="003E4357" w:rsidP="00E164E8">
      <w:pPr>
        <w:pStyle w:val="Odlomakpopisa"/>
        <w:numPr>
          <w:ilvl w:val="0"/>
          <w:numId w:val="37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3E4357">
        <w:rPr>
          <w:i/>
        </w:rPr>
        <w:t>Zakon o cestama (NN 84/11, 22/13, 54/13, 148/13, 92/14</w:t>
      </w:r>
      <w:r w:rsidR="00D57820">
        <w:rPr>
          <w:i/>
        </w:rPr>
        <w:t>, 110/19);</w:t>
      </w:r>
      <w:r w:rsidRPr="003E4357">
        <w:rPr>
          <w:i/>
        </w:rPr>
        <w:t xml:space="preserve">  </w:t>
      </w:r>
    </w:p>
    <w:p w:rsidR="006265C0" w:rsidRDefault="006265C0" w:rsidP="00E164E8">
      <w:pPr>
        <w:spacing w:after="0" w:line="240" w:lineRule="auto"/>
        <w:jc w:val="both"/>
        <w:rPr>
          <w:b/>
        </w:rPr>
      </w:pPr>
      <w:r w:rsidRPr="00E22425">
        <w:rPr>
          <w:b/>
          <w:shd w:val="clear" w:color="auto" w:fill="E2EFD9" w:themeFill="accent6" w:themeFillTint="33"/>
        </w:rPr>
        <w:t xml:space="preserve">Program </w:t>
      </w:r>
      <w:r w:rsidR="00C962BB" w:rsidRPr="00E22425">
        <w:rPr>
          <w:b/>
          <w:shd w:val="clear" w:color="auto" w:fill="E2EFD9" w:themeFill="accent6" w:themeFillTint="33"/>
        </w:rPr>
        <w:t>20003</w:t>
      </w:r>
      <w:r w:rsidRPr="00E22425">
        <w:rPr>
          <w:b/>
          <w:shd w:val="clear" w:color="auto" w:fill="E2EFD9" w:themeFill="accent6" w:themeFillTint="33"/>
        </w:rPr>
        <w:t>03:</w:t>
      </w:r>
      <w:r w:rsidR="00C962BB" w:rsidRPr="00E22425">
        <w:rPr>
          <w:b/>
          <w:shd w:val="clear" w:color="auto" w:fill="E2EFD9" w:themeFill="accent6" w:themeFillTint="33"/>
        </w:rPr>
        <w:t xml:space="preserve">   </w:t>
      </w:r>
      <w:r w:rsidR="00A310A7" w:rsidRPr="00E22425">
        <w:rPr>
          <w:b/>
          <w:shd w:val="clear" w:color="auto" w:fill="E2EFD9" w:themeFill="accent6" w:themeFillTint="33"/>
        </w:rPr>
        <w:t>Zaštita okoliša</w:t>
      </w:r>
    </w:p>
    <w:p w:rsidR="005D74D7" w:rsidRPr="005D74D7" w:rsidRDefault="005D74D7" w:rsidP="00E164E8">
      <w:pPr>
        <w:spacing w:after="0" w:line="240" w:lineRule="auto"/>
        <w:jc w:val="both"/>
      </w:pPr>
      <w:r w:rsidRPr="005D74D7">
        <w:t>Ukupni rashodi i izdaci u okvir</w:t>
      </w:r>
      <w:r w:rsidR="00630DF8">
        <w:t>u ovog programa ostvareni u 2020</w:t>
      </w:r>
      <w:r w:rsidRPr="005D74D7">
        <w:t xml:space="preserve">. godini iznose </w:t>
      </w:r>
      <w:r w:rsidR="00A94E6A" w:rsidRPr="00A94E6A">
        <w:rPr>
          <w:b/>
        </w:rPr>
        <w:t>89</w:t>
      </w:r>
      <w:r w:rsidR="005F11F1" w:rsidRPr="00A94E6A">
        <w:rPr>
          <w:b/>
        </w:rPr>
        <w:t>.</w:t>
      </w:r>
      <w:r w:rsidR="00A94E6A" w:rsidRPr="00A94E6A">
        <w:rPr>
          <w:b/>
        </w:rPr>
        <w:t>880</w:t>
      </w:r>
      <w:r w:rsidR="005F11F1" w:rsidRPr="00A94E6A">
        <w:rPr>
          <w:b/>
        </w:rPr>
        <w:t xml:space="preserve"> </w:t>
      </w:r>
      <w:r w:rsidRPr="00A94E6A">
        <w:rPr>
          <w:b/>
        </w:rPr>
        <w:t>kn</w:t>
      </w:r>
      <w:r w:rsidRPr="005D74D7">
        <w:t xml:space="preserve"> što je </w:t>
      </w:r>
      <w:r w:rsidR="005F11F1">
        <w:t>jednako planiranom iznosu</w:t>
      </w:r>
      <w:r w:rsidRPr="005D74D7">
        <w:t>. Program se sastoji od sljedećih aktivnosti:</w:t>
      </w:r>
    </w:p>
    <w:p w:rsidR="006265C0" w:rsidRDefault="006265C0" w:rsidP="00E164E8">
      <w:pPr>
        <w:shd w:val="clear" w:color="auto" w:fill="DEEAF6" w:themeFill="accent5" w:themeFillTint="33"/>
        <w:spacing w:after="0" w:line="240" w:lineRule="auto"/>
        <w:jc w:val="both"/>
        <w:rPr>
          <w:b/>
        </w:rPr>
      </w:pPr>
      <w:r>
        <w:rPr>
          <w:b/>
        </w:rPr>
        <w:t xml:space="preserve">Tekući projekt </w:t>
      </w:r>
      <w:r w:rsidR="00C962BB">
        <w:rPr>
          <w:b/>
        </w:rPr>
        <w:t>2000303</w:t>
      </w:r>
      <w:r>
        <w:rPr>
          <w:b/>
        </w:rPr>
        <w:t>01:</w:t>
      </w:r>
      <w:r w:rsidR="00C962BB">
        <w:rPr>
          <w:b/>
        </w:rPr>
        <w:t xml:space="preserve">   </w:t>
      </w:r>
      <w:r w:rsidR="00A310A7">
        <w:rPr>
          <w:b/>
        </w:rPr>
        <w:t>Nabava oprem</w:t>
      </w:r>
      <w:r w:rsidR="00D9771D">
        <w:rPr>
          <w:b/>
        </w:rPr>
        <w:t>e za Komunalno društvo Biskupija</w:t>
      </w:r>
      <w:r w:rsidR="00A310A7">
        <w:rPr>
          <w:b/>
        </w:rPr>
        <w:t xml:space="preserve"> d.o.o.</w:t>
      </w:r>
    </w:p>
    <w:p w:rsidR="009317BA" w:rsidRPr="007C4E0D" w:rsidRDefault="006778C6" w:rsidP="00E164E8">
      <w:pPr>
        <w:spacing w:after="0" w:line="240" w:lineRule="auto"/>
        <w:jc w:val="both"/>
      </w:pPr>
      <w:r>
        <w:t xml:space="preserve">Ovi rashodi iznose </w:t>
      </w:r>
      <w:r w:rsidR="00A94E6A">
        <w:t>66.787</w:t>
      </w:r>
      <w:r w:rsidR="00EF39DD" w:rsidRPr="007C4E0D">
        <w:t xml:space="preserve"> kn</w:t>
      </w:r>
      <w:r>
        <w:t xml:space="preserve">, a odnose se na nabavu </w:t>
      </w:r>
      <w:r w:rsidR="00A94E6A">
        <w:t>betonskih kanti, bravica za kontejnere i os</w:t>
      </w:r>
      <w:r>
        <w:t>t</w:t>
      </w:r>
      <w:r w:rsidR="00A94E6A">
        <w:t>ale potrebne opreme</w:t>
      </w:r>
      <w:r>
        <w:t>.</w:t>
      </w:r>
    </w:p>
    <w:p w:rsidR="006265C0" w:rsidRDefault="006265C0" w:rsidP="00E164E8">
      <w:pPr>
        <w:shd w:val="clear" w:color="auto" w:fill="FBE4D5" w:themeFill="accent2" w:themeFillTint="33"/>
        <w:spacing w:after="0" w:line="240" w:lineRule="auto"/>
        <w:jc w:val="both"/>
        <w:rPr>
          <w:b/>
        </w:rPr>
      </w:pPr>
      <w:r>
        <w:rPr>
          <w:b/>
        </w:rPr>
        <w:t xml:space="preserve">Kapitalni projekt </w:t>
      </w:r>
      <w:r w:rsidR="00C962BB">
        <w:rPr>
          <w:b/>
        </w:rPr>
        <w:t>2000303</w:t>
      </w:r>
      <w:r>
        <w:rPr>
          <w:b/>
        </w:rPr>
        <w:t>01:</w:t>
      </w:r>
      <w:r w:rsidR="00C962BB">
        <w:rPr>
          <w:b/>
        </w:rPr>
        <w:t xml:space="preserve">   </w:t>
      </w:r>
      <w:r w:rsidR="00A94E6A">
        <w:rPr>
          <w:b/>
        </w:rPr>
        <w:t>Nabava kontejnera za odvojeno prikupljanje otpada</w:t>
      </w:r>
    </w:p>
    <w:p w:rsidR="009317BA" w:rsidRDefault="006778C6" w:rsidP="00E164E8">
      <w:pPr>
        <w:spacing w:after="0" w:line="240" w:lineRule="auto"/>
        <w:jc w:val="both"/>
      </w:pPr>
      <w:r>
        <w:t xml:space="preserve">Rashodi u okviru ovog projekta iznose </w:t>
      </w:r>
      <w:r w:rsidR="00AE1532">
        <w:t>23</w:t>
      </w:r>
      <w:r w:rsidR="00EF39DD" w:rsidRPr="007C4E0D">
        <w:t>.</w:t>
      </w:r>
      <w:r w:rsidR="00AE1532">
        <w:t>093</w:t>
      </w:r>
      <w:r w:rsidR="00EF39DD" w:rsidRPr="007C4E0D">
        <w:t xml:space="preserve"> kn</w:t>
      </w:r>
      <w:r w:rsidR="00AE1532">
        <w:t>, a odnose se na udio Općine Biskupija u vrijednosti kontejnera dodijeljenih od Fonda za zaštitu okoliša, a financiranih sredstvima EU fondova.</w:t>
      </w:r>
    </w:p>
    <w:p w:rsidR="00DD4BDA" w:rsidRPr="00B91AF5" w:rsidRDefault="00DD4BDA" w:rsidP="00D2128A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 w:rsidRPr="00DD4BDA">
        <w:rPr>
          <w:b/>
          <w:i/>
        </w:rPr>
        <w:t>Opći cilj programa –</w:t>
      </w:r>
      <w:r>
        <w:rPr>
          <w:b/>
          <w:i/>
        </w:rPr>
        <w:t xml:space="preserve"> </w:t>
      </w:r>
      <w:r w:rsidR="00B91AF5" w:rsidRPr="00B91AF5">
        <w:rPr>
          <w:i/>
        </w:rPr>
        <w:t xml:space="preserve">čišćenje i održavanje javnih površina na području općine Biskupija tokom cijele godine, </w:t>
      </w:r>
      <w:r w:rsidR="00EF29F8" w:rsidRPr="00EF29F8">
        <w:rPr>
          <w:i/>
        </w:rPr>
        <w:t>vođenje brige o kontejnerima i odlagalištima kućnog otpada, a sve u cilju povećanja stupnja standarda kvalitete održavanja javnih površina</w:t>
      </w:r>
      <w:r w:rsidR="00EF29F8">
        <w:rPr>
          <w:i/>
        </w:rPr>
        <w:t>,</w:t>
      </w:r>
      <w:r w:rsidR="00EF29F8" w:rsidRPr="00B91AF5">
        <w:rPr>
          <w:i/>
        </w:rPr>
        <w:t xml:space="preserve"> </w:t>
      </w:r>
      <w:r w:rsidR="00B91AF5" w:rsidRPr="00B91AF5">
        <w:rPr>
          <w:i/>
        </w:rPr>
        <w:t>kako bi se osigurao kvali</w:t>
      </w:r>
      <w:r w:rsidR="00B91AF5">
        <w:rPr>
          <w:i/>
        </w:rPr>
        <w:t>tetniji način življenja i učinila</w:t>
      </w:r>
      <w:r w:rsidR="00B91AF5" w:rsidRPr="00B91AF5">
        <w:rPr>
          <w:i/>
        </w:rPr>
        <w:t xml:space="preserve"> opći</w:t>
      </w:r>
      <w:r w:rsidR="00B91AF5">
        <w:rPr>
          <w:i/>
        </w:rPr>
        <w:t>na</w:t>
      </w:r>
      <w:r w:rsidR="00B91AF5" w:rsidRPr="00B91AF5">
        <w:rPr>
          <w:i/>
        </w:rPr>
        <w:t xml:space="preserve"> ljepšom i urednijom.</w:t>
      </w:r>
    </w:p>
    <w:p w:rsidR="00DD4BDA" w:rsidRPr="00DD4BDA" w:rsidRDefault="00DD4BDA" w:rsidP="00D2128A">
      <w:pPr>
        <w:shd w:val="clear" w:color="auto" w:fill="EDEDED" w:themeFill="accent3" w:themeFillTint="33"/>
        <w:spacing w:after="0" w:line="240" w:lineRule="auto"/>
        <w:jc w:val="both"/>
        <w:rPr>
          <w:b/>
          <w:i/>
        </w:rPr>
      </w:pPr>
      <w:r w:rsidRPr="00DD4BDA">
        <w:rPr>
          <w:b/>
          <w:i/>
        </w:rPr>
        <w:t xml:space="preserve">Pokazatelji uspješnosti – </w:t>
      </w:r>
      <w:r w:rsidRPr="00DD4BDA">
        <w:rPr>
          <w:i/>
        </w:rPr>
        <w:t>dostignuti nivo čistoće i uređenosti ulica, trgova i ostalih javnih površina.</w:t>
      </w:r>
    </w:p>
    <w:p w:rsidR="00DD4BDA" w:rsidRPr="00DD4BDA" w:rsidRDefault="00DD4BDA" w:rsidP="00D2128A">
      <w:pPr>
        <w:shd w:val="clear" w:color="auto" w:fill="EDEDED" w:themeFill="accent3" w:themeFillTint="33"/>
        <w:spacing w:after="0" w:line="240" w:lineRule="auto"/>
        <w:jc w:val="both"/>
        <w:rPr>
          <w:b/>
          <w:i/>
        </w:rPr>
      </w:pPr>
      <w:r w:rsidRPr="00DD4BDA">
        <w:rPr>
          <w:b/>
          <w:i/>
        </w:rPr>
        <w:t>Zakonska osnova:</w:t>
      </w:r>
    </w:p>
    <w:p w:rsidR="00DD4BDA" w:rsidRPr="00DD4BDA" w:rsidRDefault="00DD4BDA" w:rsidP="00D2128A">
      <w:pPr>
        <w:pStyle w:val="Odlomakpopisa"/>
        <w:numPr>
          <w:ilvl w:val="0"/>
          <w:numId w:val="38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DD4BDA">
        <w:rPr>
          <w:i/>
        </w:rPr>
        <w:t>Zakon o lokalnoj i područnoj (</w:t>
      </w:r>
      <w:r>
        <w:rPr>
          <w:i/>
        </w:rPr>
        <w:t xml:space="preserve">regionalnoj) </w:t>
      </w:r>
      <w:r w:rsidRPr="00DD4BDA">
        <w:rPr>
          <w:i/>
        </w:rPr>
        <w:t xml:space="preserve">samoupravi </w:t>
      </w:r>
      <w:r w:rsidRPr="003F6D00">
        <w:rPr>
          <w:i/>
        </w:rPr>
        <w:t>(NN, br. 33/01, 66/01, 129/05, 109/07, 125/08, 36/09, 150/11, 144/12, 19/13, 137/15, 123/17, 98/19);</w:t>
      </w:r>
    </w:p>
    <w:p w:rsidR="00DD4BDA" w:rsidRPr="006A5E18" w:rsidRDefault="00DD4BDA" w:rsidP="00D2128A">
      <w:pPr>
        <w:pStyle w:val="Odlomakpopisa"/>
        <w:numPr>
          <w:ilvl w:val="0"/>
          <w:numId w:val="38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DD4BDA">
        <w:rPr>
          <w:i/>
        </w:rPr>
        <w:t>Zakon o komunalnom gospodarstvu (NN</w:t>
      </w:r>
      <w:r w:rsidR="00E164E8">
        <w:rPr>
          <w:i/>
        </w:rPr>
        <w:t>, br.</w:t>
      </w:r>
      <w:r w:rsidRPr="00DD4BDA">
        <w:rPr>
          <w:i/>
        </w:rPr>
        <w:t xml:space="preserve"> 68/18, 110/18</w:t>
      </w:r>
      <w:r w:rsidR="00A972BC">
        <w:rPr>
          <w:i/>
        </w:rPr>
        <w:t>, 32/20</w:t>
      </w:r>
      <w:r w:rsidRPr="00DD4BDA">
        <w:rPr>
          <w:i/>
        </w:rPr>
        <w:t>)</w:t>
      </w:r>
      <w:r w:rsidR="00A972BC">
        <w:rPr>
          <w:i/>
        </w:rPr>
        <w:t>;</w:t>
      </w:r>
      <w:r w:rsidRPr="00DD4BDA">
        <w:rPr>
          <w:i/>
        </w:rPr>
        <w:t xml:space="preserve"> </w:t>
      </w:r>
    </w:p>
    <w:p w:rsidR="006265C0" w:rsidRDefault="003857E6" w:rsidP="00D2128A">
      <w:pPr>
        <w:shd w:val="clear" w:color="auto" w:fill="C5E0B3" w:themeFill="accent6" w:themeFillTint="66"/>
        <w:spacing w:after="0" w:line="240" w:lineRule="auto"/>
        <w:jc w:val="both"/>
        <w:rPr>
          <w:b/>
        </w:rPr>
      </w:pPr>
      <w:r>
        <w:rPr>
          <w:b/>
        </w:rPr>
        <w:t>GLAVA 20004:</w:t>
      </w:r>
      <w:r>
        <w:rPr>
          <w:b/>
        </w:rPr>
        <w:tab/>
      </w:r>
      <w:r w:rsidR="006265C0">
        <w:rPr>
          <w:b/>
        </w:rPr>
        <w:t>DRUŠTVENE DJELATNOSTI</w:t>
      </w:r>
    </w:p>
    <w:p w:rsidR="006265C0" w:rsidRDefault="006265C0" w:rsidP="00D2128A">
      <w:pPr>
        <w:shd w:val="clear" w:color="auto" w:fill="E2EFD9" w:themeFill="accent6" w:themeFillTint="33"/>
        <w:spacing w:after="0" w:line="240" w:lineRule="auto"/>
        <w:jc w:val="both"/>
        <w:rPr>
          <w:b/>
        </w:rPr>
      </w:pPr>
      <w:r>
        <w:rPr>
          <w:b/>
        </w:rPr>
        <w:t xml:space="preserve">Program </w:t>
      </w:r>
      <w:r w:rsidR="00C962BB">
        <w:rPr>
          <w:b/>
        </w:rPr>
        <w:t>20004</w:t>
      </w:r>
      <w:r>
        <w:rPr>
          <w:b/>
        </w:rPr>
        <w:t>01:</w:t>
      </w:r>
      <w:r w:rsidR="00C962BB">
        <w:rPr>
          <w:b/>
        </w:rPr>
        <w:t xml:space="preserve">   </w:t>
      </w:r>
      <w:r w:rsidR="00A310A7">
        <w:rPr>
          <w:b/>
        </w:rPr>
        <w:t>Predškolsko, osnovnoškolsko i srednjoškolsko obrazovanje</w:t>
      </w:r>
    </w:p>
    <w:p w:rsidR="005D74D7" w:rsidRPr="005D74D7" w:rsidRDefault="005D74D7" w:rsidP="00D2128A">
      <w:pPr>
        <w:spacing w:after="0" w:line="240" w:lineRule="auto"/>
        <w:jc w:val="both"/>
      </w:pPr>
      <w:r w:rsidRPr="005D74D7">
        <w:t>Ukupni rashodi i izdaci u okvir</w:t>
      </w:r>
      <w:r w:rsidR="00630DF8">
        <w:t>u ovog programa ostvareni u 2020</w:t>
      </w:r>
      <w:r w:rsidRPr="005D74D7">
        <w:t xml:space="preserve">. godini iznose </w:t>
      </w:r>
      <w:r w:rsidR="003F59F2" w:rsidRPr="003F59F2">
        <w:rPr>
          <w:b/>
        </w:rPr>
        <w:t>812</w:t>
      </w:r>
      <w:r w:rsidR="005F11F1" w:rsidRPr="003F59F2">
        <w:rPr>
          <w:b/>
        </w:rPr>
        <w:t>.</w:t>
      </w:r>
      <w:r w:rsidR="003F59F2" w:rsidRPr="003F59F2">
        <w:rPr>
          <w:b/>
        </w:rPr>
        <w:t>862</w:t>
      </w:r>
      <w:r w:rsidR="005F11F1" w:rsidRPr="003F59F2">
        <w:rPr>
          <w:b/>
        </w:rPr>
        <w:t xml:space="preserve"> </w:t>
      </w:r>
      <w:r w:rsidRPr="003F59F2">
        <w:rPr>
          <w:b/>
        </w:rPr>
        <w:t>kn</w:t>
      </w:r>
      <w:r w:rsidRPr="005D74D7">
        <w:t xml:space="preserve"> što je </w:t>
      </w:r>
      <w:r w:rsidR="003F59F2" w:rsidRPr="003F59F2">
        <w:rPr>
          <w:b/>
        </w:rPr>
        <w:t>2</w:t>
      </w:r>
      <w:r w:rsidRPr="003F59F2">
        <w:rPr>
          <w:b/>
        </w:rPr>
        <w:t>%</w:t>
      </w:r>
      <w:r w:rsidRPr="005D74D7">
        <w:t xml:space="preserve"> </w:t>
      </w:r>
      <w:r w:rsidR="005F11F1" w:rsidRPr="003F59F2">
        <w:rPr>
          <w:b/>
        </w:rPr>
        <w:t>više</w:t>
      </w:r>
      <w:r w:rsidR="005F11F1">
        <w:t xml:space="preserve"> </w:t>
      </w:r>
      <w:r w:rsidRPr="005D74D7">
        <w:t>od planiranog iznosa. Program se sastoji od sljedećih aktivnosti:</w:t>
      </w:r>
    </w:p>
    <w:p w:rsidR="006265C0" w:rsidRDefault="006265C0" w:rsidP="00D2128A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 xml:space="preserve">Aktivnost </w:t>
      </w:r>
      <w:r w:rsidR="00C962BB">
        <w:rPr>
          <w:b/>
        </w:rPr>
        <w:t>2000401</w:t>
      </w:r>
      <w:r>
        <w:rPr>
          <w:b/>
        </w:rPr>
        <w:t>01:</w:t>
      </w:r>
      <w:r w:rsidR="00A310A7">
        <w:rPr>
          <w:b/>
        </w:rPr>
        <w:tab/>
        <w:t>Sufinanciranje prijevoza učenika</w:t>
      </w:r>
    </w:p>
    <w:p w:rsidR="009317BA" w:rsidRPr="007C4E0D" w:rsidRDefault="006B4670" w:rsidP="00D2128A">
      <w:pPr>
        <w:spacing w:after="0" w:line="240" w:lineRule="auto"/>
        <w:jc w:val="both"/>
      </w:pPr>
      <w:r>
        <w:t xml:space="preserve">Rashodi za sufinanciranje prijevoza učenika osnovne i srednje škole iznose </w:t>
      </w:r>
      <w:r w:rsidR="006C5A9F">
        <w:t>47</w:t>
      </w:r>
      <w:r w:rsidR="00EF39DD" w:rsidRPr="007C4E0D">
        <w:t>.</w:t>
      </w:r>
      <w:r w:rsidR="006C5A9F">
        <w:t>659</w:t>
      </w:r>
      <w:r w:rsidR="00EF39DD" w:rsidRPr="007C4E0D">
        <w:t xml:space="preserve"> kn</w:t>
      </w:r>
      <w:r>
        <w:t>.</w:t>
      </w:r>
    </w:p>
    <w:p w:rsidR="006265C0" w:rsidRDefault="006265C0" w:rsidP="00D2128A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 xml:space="preserve">Aktivnost </w:t>
      </w:r>
      <w:r w:rsidR="00C962BB">
        <w:rPr>
          <w:b/>
        </w:rPr>
        <w:t>2000401</w:t>
      </w:r>
      <w:r>
        <w:rPr>
          <w:b/>
        </w:rPr>
        <w:t>02:</w:t>
      </w:r>
      <w:r w:rsidR="00A310A7">
        <w:rPr>
          <w:b/>
        </w:rPr>
        <w:tab/>
        <w:t>Financiranje dječjeg vrtića</w:t>
      </w:r>
    </w:p>
    <w:p w:rsidR="009317BA" w:rsidRDefault="00066DB1" w:rsidP="00D2128A">
      <w:pPr>
        <w:spacing w:after="0" w:line="240" w:lineRule="auto"/>
        <w:jc w:val="both"/>
      </w:pPr>
      <w:r w:rsidRPr="00066DB1">
        <w:t xml:space="preserve">Ovi rashodi se odnose na financiranje redovnog programa predškolskog odgoja i obrazovanja </w:t>
      </w:r>
      <w:r>
        <w:t>d</w:t>
      </w:r>
      <w:r w:rsidR="006C5A9F">
        <w:t xml:space="preserve">jece s područja općine Biskupija </w:t>
      </w:r>
      <w:r w:rsidRPr="00066DB1">
        <w:t xml:space="preserve">u iznosu od </w:t>
      </w:r>
      <w:r w:rsidR="006C5A9F">
        <w:t>235</w:t>
      </w:r>
      <w:r w:rsidR="00EF39DD" w:rsidRPr="00066DB1">
        <w:t>.7</w:t>
      </w:r>
      <w:r w:rsidR="006C5A9F">
        <w:t>63</w:t>
      </w:r>
      <w:r w:rsidR="00EF39DD" w:rsidRPr="00066DB1">
        <w:t xml:space="preserve"> kn</w:t>
      </w:r>
      <w:r w:rsidRPr="00066DB1">
        <w:t>.</w:t>
      </w:r>
    </w:p>
    <w:p w:rsidR="003F59F2" w:rsidRDefault="003F59F2" w:rsidP="003F59F2">
      <w:pPr>
        <w:shd w:val="clear" w:color="auto" w:fill="FBE4D5" w:themeFill="accent2" w:themeFillTint="33"/>
        <w:spacing w:after="0" w:line="240" w:lineRule="auto"/>
        <w:jc w:val="both"/>
        <w:rPr>
          <w:b/>
        </w:rPr>
      </w:pPr>
      <w:r>
        <w:rPr>
          <w:b/>
        </w:rPr>
        <w:t>Kapitalni projekt 200040101:   Izgradnja dječjeg vrtića</w:t>
      </w:r>
    </w:p>
    <w:p w:rsidR="003F59F2" w:rsidRPr="00066DB1" w:rsidRDefault="005F0206" w:rsidP="00D2128A">
      <w:pPr>
        <w:spacing w:after="0" w:line="240" w:lineRule="auto"/>
        <w:jc w:val="both"/>
      </w:pPr>
      <w:r>
        <w:t>Rashodi za ulaganja u prenamjenu i rekonstrukciju zgrade za potrebe dječjeg vrtića ostvareni su u iznosu od 529.440 kn. Radovi se nastavljaju i u 2021.godini.</w:t>
      </w:r>
    </w:p>
    <w:p w:rsidR="006265C0" w:rsidRDefault="006265C0" w:rsidP="00D2128A">
      <w:pPr>
        <w:shd w:val="clear" w:color="auto" w:fill="E2EFD9" w:themeFill="accent6" w:themeFillTint="33"/>
        <w:spacing w:after="0" w:line="240" w:lineRule="auto"/>
        <w:jc w:val="both"/>
        <w:rPr>
          <w:b/>
        </w:rPr>
      </w:pPr>
      <w:r>
        <w:rPr>
          <w:b/>
        </w:rPr>
        <w:t xml:space="preserve">Program </w:t>
      </w:r>
      <w:r w:rsidR="00C962BB">
        <w:rPr>
          <w:b/>
        </w:rPr>
        <w:t>20004</w:t>
      </w:r>
      <w:r>
        <w:rPr>
          <w:b/>
        </w:rPr>
        <w:t>02:</w:t>
      </w:r>
      <w:r w:rsidR="00F21B63">
        <w:rPr>
          <w:b/>
        </w:rPr>
        <w:t xml:space="preserve">   </w:t>
      </w:r>
      <w:r w:rsidR="00A310A7">
        <w:rPr>
          <w:b/>
        </w:rPr>
        <w:t>Javne potrebe u školstvu</w:t>
      </w:r>
    </w:p>
    <w:p w:rsidR="005D74D7" w:rsidRPr="005D74D7" w:rsidRDefault="005D74D7" w:rsidP="00D2128A">
      <w:pPr>
        <w:spacing w:after="0" w:line="240" w:lineRule="auto"/>
        <w:jc w:val="both"/>
      </w:pPr>
      <w:r w:rsidRPr="005D74D7">
        <w:t>Ukupni rashodi i izdaci u okviru ovog programa ostvareni u 2</w:t>
      </w:r>
      <w:r w:rsidR="00630DF8">
        <w:t>020</w:t>
      </w:r>
      <w:r w:rsidRPr="005D74D7">
        <w:t xml:space="preserve">. godini iznose </w:t>
      </w:r>
      <w:r w:rsidR="00DD3DF5" w:rsidRPr="00DD3DF5">
        <w:rPr>
          <w:b/>
        </w:rPr>
        <w:t>79</w:t>
      </w:r>
      <w:r w:rsidR="005F11F1" w:rsidRPr="00DD3DF5">
        <w:rPr>
          <w:b/>
        </w:rPr>
        <w:t>.</w:t>
      </w:r>
      <w:r w:rsidR="00DD3DF5" w:rsidRPr="00DD3DF5">
        <w:rPr>
          <w:b/>
        </w:rPr>
        <w:t>250</w:t>
      </w:r>
      <w:r w:rsidR="005F11F1" w:rsidRPr="00DD3DF5">
        <w:rPr>
          <w:b/>
        </w:rPr>
        <w:t xml:space="preserve"> </w:t>
      </w:r>
      <w:r w:rsidR="00DD3DF5" w:rsidRPr="00DD3DF5">
        <w:rPr>
          <w:b/>
        </w:rPr>
        <w:t>kn</w:t>
      </w:r>
      <w:r w:rsidR="00DD3DF5">
        <w:t xml:space="preserve"> što je </w:t>
      </w:r>
      <w:r w:rsidR="00DD3DF5" w:rsidRPr="00DD3DF5">
        <w:rPr>
          <w:b/>
        </w:rPr>
        <w:t>3% manje</w:t>
      </w:r>
      <w:r w:rsidR="00DD3DF5">
        <w:t xml:space="preserve"> od planiranog</w:t>
      </w:r>
      <w:r w:rsidRPr="005D74D7">
        <w:t>. Program se sastoji od sljedećih aktivnosti:</w:t>
      </w:r>
    </w:p>
    <w:p w:rsidR="006265C0" w:rsidRDefault="006265C0" w:rsidP="00D2128A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 xml:space="preserve">Aktivnost </w:t>
      </w:r>
      <w:r w:rsidR="00C962BB">
        <w:rPr>
          <w:b/>
        </w:rPr>
        <w:t>2000402</w:t>
      </w:r>
      <w:r>
        <w:rPr>
          <w:b/>
        </w:rPr>
        <w:t>01:</w:t>
      </w:r>
      <w:r w:rsidR="00A310A7">
        <w:rPr>
          <w:b/>
        </w:rPr>
        <w:tab/>
        <w:t>Sufinanciranje nabave udžbenika za osnovne i srednje škole</w:t>
      </w:r>
    </w:p>
    <w:p w:rsidR="009317BA" w:rsidRDefault="004E1632" w:rsidP="00D2128A">
      <w:pPr>
        <w:spacing w:after="0" w:line="240" w:lineRule="auto"/>
        <w:jc w:val="both"/>
      </w:pPr>
      <w:r>
        <w:t>Rashodi za nabavu udžbenika za sve učenike osnov</w:t>
      </w:r>
      <w:r w:rsidR="00DD3DF5">
        <w:t>nih i srednjih škola</w:t>
      </w:r>
      <w:r>
        <w:t xml:space="preserve"> s područja općine Biskupija iznose </w:t>
      </w:r>
      <w:r w:rsidR="00DD3DF5">
        <w:t>62</w:t>
      </w:r>
      <w:r w:rsidR="00523180" w:rsidRPr="00823B17">
        <w:t>.</w:t>
      </w:r>
      <w:r w:rsidR="00DD3DF5">
        <w:t>250</w:t>
      </w:r>
      <w:r w:rsidR="00523180" w:rsidRPr="00823B17">
        <w:t xml:space="preserve"> kn</w:t>
      </w:r>
      <w:r>
        <w:t>.</w:t>
      </w:r>
    </w:p>
    <w:p w:rsidR="00DD3DF5" w:rsidRDefault="00DD3DF5" w:rsidP="00DD3DF5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>Aktivnost 200040202:</w:t>
      </w:r>
      <w:r>
        <w:rPr>
          <w:b/>
        </w:rPr>
        <w:tab/>
        <w:t>Smještaj učenika u učeničkom i studentskom domu</w:t>
      </w:r>
    </w:p>
    <w:p w:rsidR="00DD3DF5" w:rsidRDefault="00DD3DF5" w:rsidP="00D2128A">
      <w:pPr>
        <w:spacing w:after="0" w:line="240" w:lineRule="auto"/>
        <w:jc w:val="both"/>
      </w:pPr>
      <w:r>
        <w:t>Rashodi u vidu pomoći učenicima uplatom sredstava za financiranje njihovog boravka u učeničkim i studentskim domovima na račun SPD „Privrednik“ iznose 17.000 kn.</w:t>
      </w:r>
    </w:p>
    <w:p w:rsidR="00A55A33" w:rsidRPr="00C33EEE" w:rsidRDefault="00A55A33" w:rsidP="00D2128A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 w:rsidRPr="00C33EEE">
        <w:rPr>
          <w:b/>
          <w:i/>
        </w:rPr>
        <w:t>Opći cilj</w:t>
      </w:r>
      <w:r>
        <w:rPr>
          <w:b/>
          <w:i/>
        </w:rPr>
        <w:t>evi</w:t>
      </w:r>
      <w:r w:rsidRPr="00C33EEE">
        <w:rPr>
          <w:b/>
          <w:i/>
        </w:rPr>
        <w:t xml:space="preserve"> programa –</w:t>
      </w:r>
      <w:r>
        <w:rPr>
          <w:i/>
        </w:rPr>
        <w:t xml:space="preserve"> povećanje razine obrazovanja, </w:t>
      </w:r>
      <w:r w:rsidRPr="00C33EEE">
        <w:rPr>
          <w:i/>
        </w:rPr>
        <w:t>potpora obiteljima, djeci i mladeži u obrazovanju.</w:t>
      </w:r>
    </w:p>
    <w:p w:rsidR="00A55A33" w:rsidRPr="00C33EEE" w:rsidRDefault="00A55A33" w:rsidP="00D2128A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 w:rsidRPr="00C33EEE">
        <w:rPr>
          <w:b/>
          <w:i/>
        </w:rPr>
        <w:t>Pokazatelji uspješnosti –</w:t>
      </w:r>
      <w:r w:rsidRPr="00C33EEE">
        <w:rPr>
          <w:i/>
        </w:rPr>
        <w:t xml:space="preserve"> broj učenika </w:t>
      </w:r>
      <w:r>
        <w:rPr>
          <w:i/>
        </w:rPr>
        <w:t>kojima se sufinancira prijevoz, financira nabava školskih udžbenika,</w:t>
      </w:r>
      <w:r w:rsidRPr="00C33EEE">
        <w:rPr>
          <w:i/>
        </w:rPr>
        <w:t xml:space="preserve"> </w:t>
      </w:r>
      <w:r>
        <w:rPr>
          <w:i/>
        </w:rPr>
        <w:t>broj djece koja borave u dječjem vrtiću „Cvrčak Knin“.</w:t>
      </w:r>
    </w:p>
    <w:p w:rsidR="00A55A33" w:rsidRPr="00AD3720" w:rsidRDefault="00A55A33" w:rsidP="00D2128A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 w:rsidRPr="00AD3720">
        <w:rPr>
          <w:b/>
          <w:i/>
        </w:rPr>
        <w:t>Zakonska osnova:</w:t>
      </w:r>
      <w:r w:rsidRPr="00AD3720">
        <w:rPr>
          <w:i/>
        </w:rPr>
        <w:t xml:space="preserve"> </w:t>
      </w:r>
    </w:p>
    <w:p w:rsidR="00A55A33" w:rsidRDefault="00A55A33" w:rsidP="00A55A33">
      <w:pPr>
        <w:pStyle w:val="Odlomakpopisa"/>
        <w:numPr>
          <w:ilvl w:val="0"/>
          <w:numId w:val="39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C33EEE">
        <w:rPr>
          <w:i/>
        </w:rPr>
        <w:t>Zakon o lokalnoj i područnoj (regionalnoj</w:t>
      </w:r>
      <w:r>
        <w:rPr>
          <w:i/>
        </w:rPr>
        <w:t xml:space="preserve">) samoupravi </w:t>
      </w:r>
      <w:r w:rsidRPr="003F6D00">
        <w:rPr>
          <w:i/>
        </w:rPr>
        <w:t>(NN, br. 33/01, 66/01, 129/05, 109/07, 125/08, 36/09, 150/11, 144/12, 19/13, 137/15, 123/17, 98/19);</w:t>
      </w:r>
    </w:p>
    <w:p w:rsidR="00A55A33" w:rsidRDefault="00A55A33" w:rsidP="00A55A33">
      <w:pPr>
        <w:pStyle w:val="Odlomakpopisa"/>
        <w:numPr>
          <w:ilvl w:val="0"/>
          <w:numId w:val="39"/>
        </w:numPr>
        <w:shd w:val="clear" w:color="auto" w:fill="EDEDED" w:themeFill="accent3" w:themeFillTint="33"/>
        <w:spacing w:after="0"/>
        <w:ind w:left="142" w:hanging="142"/>
        <w:rPr>
          <w:i/>
        </w:rPr>
      </w:pPr>
      <w:r w:rsidRPr="006B4670">
        <w:rPr>
          <w:i/>
        </w:rPr>
        <w:t>Zakon o predškolskom odgoju i obrazovanju (NN</w:t>
      </w:r>
      <w:r>
        <w:rPr>
          <w:i/>
        </w:rPr>
        <w:t>, br. 10/97, 107/07, 94/13, 98/19</w:t>
      </w:r>
      <w:r w:rsidRPr="006B4670">
        <w:rPr>
          <w:i/>
        </w:rPr>
        <w:t>)</w:t>
      </w:r>
      <w:r>
        <w:rPr>
          <w:i/>
        </w:rPr>
        <w:t>;</w:t>
      </w:r>
    </w:p>
    <w:p w:rsidR="004E1632" w:rsidRPr="00A55A33" w:rsidRDefault="00A55A33" w:rsidP="00A55A33">
      <w:pPr>
        <w:pStyle w:val="Odlomakpopisa"/>
        <w:numPr>
          <w:ilvl w:val="0"/>
          <w:numId w:val="39"/>
        </w:numPr>
        <w:shd w:val="clear" w:color="auto" w:fill="EDEDED" w:themeFill="accent3" w:themeFillTint="33"/>
        <w:spacing w:after="0"/>
        <w:ind w:left="142" w:hanging="142"/>
        <w:rPr>
          <w:i/>
        </w:rPr>
      </w:pPr>
      <w:r>
        <w:rPr>
          <w:i/>
        </w:rPr>
        <w:lastRenderedPageBreak/>
        <w:t xml:space="preserve">Zakon o odgoju i obrazovanju u osnovnoj i srednjoj školi (NN, br. 87/08, 86/09, 92/10, 105/10, 90/11, 5/12, 16/12, 86/12, 126/12, 94/13, 152/14, 07/17, 68/18, 98/19); </w:t>
      </w:r>
    </w:p>
    <w:p w:rsidR="006265C0" w:rsidRDefault="006265C0" w:rsidP="00E22425">
      <w:pPr>
        <w:shd w:val="clear" w:color="auto" w:fill="E2EFD9" w:themeFill="accent6" w:themeFillTint="33"/>
        <w:spacing w:after="0" w:line="240" w:lineRule="auto"/>
        <w:jc w:val="both"/>
        <w:rPr>
          <w:b/>
        </w:rPr>
      </w:pPr>
      <w:r>
        <w:rPr>
          <w:b/>
        </w:rPr>
        <w:t xml:space="preserve">Program </w:t>
      </w:r>
      <w:r w:rsidR="00C962BB">
        <w:rPr>
          <w:b/>
        </w:rPr>
        <w:t>20004</w:t>
      </w:r>
      <w:r>
        <w:rPr>
          <w:b/>
        </w:rPr>
        <w:t>03:</w:t>
      </w:r>
      <w:r w:rsidR="00F21B63">
        <w:rPr>
          <w:b/>
        </w:rPr>
        <w:t xml:space="preserve">   </w:t>
      </w:r>
      <w:r w:rsidR="00A310A7">
        <w:rPr>
          <w:b/>
        </w:rPr>
        <w:t>Javne potrebe u zdravstvu i preventiva</w:t>
      </w:r>
    </w:p>
    <w:p w:rsidR="005D74D7" w:rsidRPr="005D74D7" w:rsidRDefault="005D74D7" w:rsidP="003857E6">
      <w:pPr>
        <w:spacing w:after="0" w:line="240" w:lineRule="auto"/>
        <w:jc w:val="both"/>
      </w:pPr>
      <w:r w:rsidRPr="005D74D7">
        <w:t>Ukupni rashodi i izdaci u okvir</w:t>
      </w:r>
      <w:r w:rsidR="00630DF8">
        <w:t>u ovog programa ostvareni u 2020</w:t>
      </w:r>
      <w:r w:rsidRPr="005D74D7">
        <w:t xml:space="preserve">. godini iznose </w:t>
      </w:r>
      <w:r w:rsidR="00BB70F6" w:rsidRPr="00BB70F6">
        <w:rPr>
          <w:b/>
        </w:rPr>
        <w:t>46.325</w:t>
      </w:r>
      <w:r w:rsidR="005F11F1" w:rsidRPr="00BB70F6">
        <w:rPr>
          <w:b/>
        </w:rPr>
        <w:t xml:space="preserve"> </w:t>
      </w:r>
      <w:r w:rsidRPr="00BB70F6">
        <w:rPr>
          <w:b/>
        </w:rPr>
        <w:t>kn</w:t>
      </w:r>
      <w:r w:rsidRPr="005D74D7">
        <w:t xml:space="preserve"> što je </w:t>
      </w:r>
      <w:r w:rsidR="00BB70F6" w:rsidRPr="00BB70F6">
        <w:rPr>
          <w:b/>
        </w:rPr>
        <w:t>3</w:t>
      </w:r>
      <w:r w:rsidRPr="00BB70F6">
        <w:rPr>
          <w:b/>
        </w:rPr>
        <w:t>%</w:t>
      </w:r>
      <w:r w:rsidR="00BB70F6" w:rsidRPr="00BB70F6">
        <w:rPr>
          <w:b/>
        </w:rPr>
        <w:t xml:space="preserve"> viš</w:t>
      </w:r>
      <w:r w:rsidR="005F11F1" w:rsidRPr="00BB70F6">
        <w:rPr>
          <w:b/>
        </w:rPr>
        <w:t>e</w:t>
      </w:r>
      <w:r w:rsidRPr="00BB70F6">
        <w:rPr>
          <w:b/>
        </w:rPr>
        <w:t xml:space="preserve"> </w:t>
      </w:r>
      <w:r w:rsidRPr="005D74D7">
        <w:t>od planiranog iznosa. Program se sastoji od sljedećih aktivnosti:</w:t>
      </w:r>
    </w:p>
    <w:p w:rsidR="006265C0" w:rsidRDefault="006265C0" w:rsidP="00523180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 xml:space="preserve">Aktivnost </w:t>
      </w:r>
      <w:r w:rsidR="00842C96">
        <w:rPr>
          <w:b/>
        </w:rPr>
        <w:t>2000403</w:t>
      </w:r>
      <w:r>
        <w:rPr>
          <w:b/>
        </w:rPr>
        <w:t>01:</w:t>
      </w:r>
      <w:r w:rsidR="00A310A7">
        <w:rPr>
          <w:b/>
        </w:rPr>
        <w:tab/>
        <w:t>Poslovi deratizacije i dezinsekcije</w:t>
      </w:r>
    </w:p>
    <w:p w:rsidR="00523180" w:rsidRDefault="00F368DF" w:rsidP="00523180">
      <w:pPr>
        <w:spacing w:after="0" w:line="240" w:lineRule="auto"/>
        <w:jc w:val="both"/>
      </w:pPr>
      <w:r>
        <w:t>Ovi rashodi se odnose na rashode</w:t>
      </w:r>
      <w:r w:rsidR="00A55A33">
        <w:t xml:space="preserve"> za </w:t>
      </w:r>
      <w:r w:rsidR="00F34E36">
        <w:t>p</w:t>
      </w:r>
      <w:r w:rsidR="00F34E36" w:rsidRPr="00F34E36">
        <w:t>rovođenje mjera obvezatne preventivne deratizacije na podr</w:t>
      </w:r>
      <w:r w:rsidR="00F34E36">
        <w:t>učju općine Biskupija</w:t>
      </w:r>
      <w:r w:rsidR="00F34E36" w:rsidRPr="00F34E36">
        <w:t xml:space="preserve"> u</w:t>
      </w:r>
      <w:r w:rsidR="00F34E36">
        <w:t xml:space="preserve"> dva tretmana (proljeće i jesen)</w:t>
      </w:r>
      <w:r w:rsidR="00433AE0">
        <w:t xml:space="preserve"> u iznosu od 24.250 kn</w:t>
      </w:r>
      <w:r w:rsidR="00F34E36">
        <w:t>, te</w:t>
      </w:r>
      <w:r w:rsidR="00A55A33">
        <w:t xml:space="preserve"> </w:t>
      </w:r>
      <w:r w:rsidR="00BB70F6">
        <w:t xml:space="preserve">izrade </w:t>
      </w:r>
      <w:r w:rsidR="00BB70F6" w:rsidRPr="00BB70F6">
        <w:rPr>
          <w:i/>
        </w:rPr>
        <w:t>Programa mjera za 2020.godinu</w:t>
      </w:r>
      <w:r w:rsidR="00BB70F6">
        <w:t xml:space="preserve"> u iznosu od 2.075 kn</w:t>
      </w:r>
      <w:r w:rsidR="00433AE0">
        <w:t xml:space="preserve">, a </w:t>
      </w:r>
      <w:r w:rsidR="00A55A33">
        <w:t xml:space="preserve">koje na području općine Biskupija provodi poduzeće </w:t>
      </w:r>
      <w:r w:rsidR="00433AE0">
        <w:t>CIAN d.o.o. iz Splita</w:t>
      </w:r>
      <w:r w:rsidR="00A55A33">
        <w:t>.</w:t>
      </w:r>
    </w:p>
    <w:p w:rsidR="00BB70F6" w:rsidRDefault="00BB70F6" w:rsidP="00BB70F6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>Aktivnost 200040302:</w:t>
      </w:r>
      <w:r>
        <w:rPr>
          <w:b/>
        </w:rPr>
        <w:tab/>
        <w:t>Tekuće donacije zdravstvenim neprofitnim organizacijama</w:t>
      </w:r>
    </w:p>
    <w:p w:rsidR="00BB70F6" w:rsidRDefault="00BB70F6" w:rsidP="00523180">
      <w:pPr>
        <w:spacing w:after="0" w:line="240" w:lineRule="auto"/>
        <w:jc w:val="both"/>
      </w:pPr>
      <w:r>
        <w:t xml:space="preserve">Sredstva u iznosu od 20.000 kn donirana su </w:t>
      </w:r>
      <w:r w:rsidRPr="00BB70F6">
        <w:rPr>
          <w:i/>
        </w:rPr>
        <w:t>Općoj bolnici Hrvatski ponos Knin (12.000 kn)</w:t>
      </w:r>
      <w:r>
        <w:t xml:space="preserve"> i </w:t>
      </w:r>
      <w:r w:rsidRPr="00BB70F6">
        <w:rPr>
          <w:i/>
        </w:rPr>
        <w:t>Zavodu za hitnu medicinu Šibensko-kninske županije (8.000 kn)</w:t>
      </w:r>
      <w:r>
        <w:t xml:space="preserve"> u svrhu nabavke potrebne medicinske opreme. </w:t>
      </w:r>
    </w:p>
    <w:p w:rsidR="009105DD" w:rsidRDefault="009105DD" w:rsidP="0093260F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 w:rsidRPr="009105DD">
        <w:rPr>
          <w:b/>
          <w:i/>
        </w:rPr>
        <w:t>Opći ciljevi programa –</w:t>
      </w:r>
      <w:r w:rsidRPr="009105DD">
        <w:rPr>
          <w:i/>
        </w:rPr>
        <w:t xml:space="preserve"> poboljšanje uvjeta života domicilnog stanovništva</w:t>
      </w:r>
      <w:r>
        <w:rPr>
          <w:i/>
        </w:rPr>
        <w:t>.</w:t>
      </w:r>
    </w:p>
    <w:p w:rsidR="009105DD" w:rsidRPr="00EF6C9A" w:rsidRDefault="009105DD" w:rsidP="0093260F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 w:rsidRPr="009105DD">
        <w:rPr>
          <w:b/>
          <w:i/>
        </w:rPr>
        <w:t>Pokazatelji uspješnosti –</w:t>
      </w:r>
      <w:r>
        <w:rPr>
          <w:b/>
          <w:i/>
        </w:rPr>
        <w:t xml:space="preserve"> </w:t>
      </w:r>
      <w:r w:rsidR="00EF6C9A" w:rsidRPr="00EF6C9A">
        <w:rPr>
          <w:i/>
        </w:rPr>
        <w:t>provedene potrebne mjere DDD na području općine Biskupija.</w:t>
      </w:r>
    </w:p>
    <w:p w:rsidR="009105DD" w:rsidRPr="009105DD" w:rsidRDefault="009105DD" w:rsidP="0093260F">
      <w:pPr>
        <w:shd w:val="clear" w:color="auto" w:fill="EDEDED" w:themeFill="accent3" w:themeFillTint="33"/>
        <w:spacing w:after="0" w:line="240" w:lineRule="auto"/>
        <w:jc w:val="both"/>
        <w:rPr>
          <w:b/>
          <w:i/>
        </w:rPr>
      </w:pPr>
      <w:r w:rsidRPr="009105DD">
        <w:rPr>
          <w:b/>
          <w:i/>
        </w:rPr>
        <w:t xml:space="preserve">Zakonska osnova: </w:t>
      </w:r>
    </w:p>
    <w:p w:rsidR="009105DD" w:rsidRPr="009105DD" w:rsidRDefault="009105DD" w:rsidP="0093260F">
      <w:pPr>
        <w:pStyle w:val="Odlomakpopisa"/>
        <w:numPr>
          <w:ilvl w:val="0"/>
          <w:numId w:val="40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9105DD">
        <w:rPr>
          <w:i/>
        </w:rPr>
        <w:t xml:space="preserve">Zakon o lokalnoj i područnoj (regionalnoj) samoupravi </w:t>
      </w:r>
      <w:r w:rsidR="00386140" w:rsidRPr="003F6D00">
        <w:rPr>
          <w:i/>
        </w:rPr>
        <w:t>(NN, br. 33/01, 66/01, 129/05, 109/07, 125/08, 36/09, 150/11, 144/12, 19/13, 137/15, 123/17, 98/19);</w:t>
      </w:r>
      <w:r w:rsidRPr="009105DD">
        <w:rPr>
          <w:i/>
        </w:rPr>
        <w:t xml:space="preserve"> </w:t>
      </w:r>
    </w:p>
    <w:p w:rsidR="009105DD" w:rsidRPr="00386140" w:rsidRDefault="009105DD" w:rsidP="0093260F">
      <w:pPr>
        <w:pStyle w:val="Odlomakpopisa"/>
        <w:numPr>
          <w:ilvl w:val="0"/>
          <w:numId w:val="40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9105DD">
        <w:rPr>
          <w:i/>
        </w:rPr>
        <w:t>Zakon o komunalnom gospodarstvu</w:t>
      </w:r>
      <w:r w:rsidR="00386140">
        <w:rPr>
          <w:i/>
        </w:rPr>
        <w:t xml:space="preserve"> </w:t>
      </w:r>
      <w:r w:rsidR="00386140" w:rsidRPr="00DD4BDA">
        <w:rPr>
          <w:i/>
        </w:rPr>
        <w:t>(NN 68/18, 110/18</w:t>
      </w:r>
      <w:r w:rsidR="00386140">
        <w:rPr>
          <w:i/>
        </w:rPr>
        <w:t>, 32/20</w:t>
      </w:r>
      <w:r w:rsidR="00386140" w:rsidRPr="00DD4BDA">
        <w:rPr>
          <w:i/>
        </w:rPr>
        <w:t>)</w:t>
      </w:r>
      <w:r w:rsidR="00386140">
        <w:rPr>
          <w:i/>
        </w:rPr>
        <w:t>;</w:t>
      </w:r>
      <w:r>
        <w:rPr>
          <w:i/>
        </w:rPr>
        <w:t xml:space="preserve"> </w:t>
      </w:r>
    </w:p>
    <w:p w:rsidR="006265C0" w:rsidRDefault="003857E6" w:rsidP="003857E6">
      <w:pPr>
        <w:spacing w:after="0" w:line="240" w:lineRule="auto"/>
        <w:jc w:val="both"/>
        <w:rPr>
          <w:b/>
        </w:rPr>
      </w:pPr>
      <w:r w:rsidRPr="00E22425">
        <w:rPr>
          <w:b/>
          <w:shd w:val="clear" w:color="auto" w:fill="C5E0B3" w:themeFill="accent6" w:themeFillTint="66"/>
        </w:rPr>
        <w:t>GLAVA 20005:</w:t>
      </w:r>
      <w:r w:rsidRPr="00E22425">
        <w:rPr>
          <w:b/>
          <w:shd w:val="clear" w:color="auto" w:fill="C5E0B3" w:themeFill="accent6" w:themeFillTint="66"/>
        </w:rPr>
        <w:tab/>
      </w:r>
      <w:r w:rsidR="006265C0" w:rsidRPr="00E22425">
        <w:rPr>
          <w:b/>
          <w:shd w:val="clear" w:color="auto" w:fill="C5E0B3" w:themeFill="accent6" w:themeFillTint="66"/>
        </w:rPr>
        <w:t>PROGRAM DJELATNOSTI KULTURE</w:t>
      </w:r>
    </w:p>
    <w:p w:rsidR="006265C0" w:rsidRDefault="006265C0" w:rsidP="00E22425">
      <w:pPr>
        <w:shd w:val="clear" w:color="auto" w:fill="E2EFD9" w:themeFill="accent6" w:themeFillTint="33"/>
        <w:spacing w:after="0" w:line="240" w:lineRule="auto"/>
        <w:jc w:val="both"/>
        <w:rPr>
          <w:b/>
        </w:rPr>
      </w:pPr>
      <w:r>
        <w:rPr>
          <w:b/>
        </w:rPr>
        <w:t xml:space="preserve">Program </w:t>
      </w:r>
      <w:r w:rsidR="00F21B63">
        <w:rPr>
          <w:b/>
        </w:rPr>
        <w:t>20005</w:t>
      </w:r>
      <w:r>
        <w:rPr>
          <w:b/>
        </w:rPr>
        <w:t>01:</w:t>
      </w:r>
      <w:r w:rsidR="00F21B63">
        <w:rPr>
          <w:b/>
        </w:rPr>
        <w:t xml:space="preserve">   </w:t>
      </w:r>
      <w:r w:rsidR="00A310A7">
        <w:rPr>
          <w:b/>
        </w:rPr>
        <w:t>Promicanje kulture</w:t>
      </w:r>
    </w:p>
    <w:p w:rsidR="005D74D7" w:rsidRPr="005D74D7" w:rsidRDefault="005D74D7" w:rsidP="003857E6">
      <w:pPr>
        <w:spacing w:after="0" w:line="240" w:lineRule="auto"/>
        <w:jc w:val="both"/>
      </w:pPr>
      <w:r w:rsidRPr="005D74D7">
        <w:t>Ukupni rashodi i izdaci u okvir</w:t>
      </w:r>
      <w:r w:rsidR="00630DF8">
        <w:t>u ovog programa ostvareni u 2020</w:t>
      </w:r>
      <w:r w:rsidRPr="005D74D7">
        <w:t xml:space="preserve">. godini iznose </w:t>
      </w:r>
      <w:r w:rsidR="00BA5BA7" w:rsidRPr="00BA5BA7">
        <w:rPr>
          <w:b/>
        </w:rPr>
        <w:t>539</w:t>
      </w:r>
      <w:r w:rsidR="005F11F1" w:rsidRPr="00BA5BA7">
        <w:rPr>
          <w:b/>
        </w:rPr>
        <w:t>.</w:t>
      </w:r>
      <w:r w:rsidR="00BA5BA7" w:rsidRPr="00BA5BA7">
        <w:rPr>
          <w:b/>
        </w:rPr>
        <w:t>831</w:t>
      </w:r>
      <w:r w:rsidR="005F11F1" w:rsidRPr="00BA5BA7">
        <w:rPr>
          <w:b/>
        </w:rPr>
        <w:t xml:space="preserve"> </w:t>
      </w:r>
      <w:r w:rsidRPr="00BA5BA7">
        <w:rPr>
          <w:b/>
        </w:rPr>
        <w:t>kn</w:t>
      </w:r>
      <w:r w:rsidRPr="005D74D7">
        <w:t xml:space="preserve"> što je </w:t>
      </w:r>
      <w:r w:rsidR="00BA5BA7" w:rsidRPr="00BA5BA7">
        <w:rPr>
          <w:b/>
        </w:rPr>
        <w:t>46</w:t>
      </w:r>
      <w:r w:rsidRPr="00BA5BA7">
        <w:rPr>
          <w:b/>
        </w:rPr>
        <w:t>%</w:t>
      </w:r>
      <w:r w:rsidR="005F11F1">
        <w:t xml:space="preserve"> </w:t>
      </w:r>
      <w:r w:rsidR="005F11F1" w:rsidRPr="00BA5BA7">
        <w:rPr>
          <w:b/>
        </w:rPr>
        <w:t>manje</w:t>
      </w:r>
      <w:r w:rsidRPr="005D74D7">
        <w:t xml:space="preserve"> od planiranog iznosa</w:t>
      </w:r>
      <w:r w:rsidR="00BA5BA7">
        <w:t xml:space="preserve"> zbog ugovorenih, a nezavršenih radova na rekonstrukciji Doma omladine Biskupija</w:t>
      </w:r>
      <w:r w:rsidRPr="005D74D7">
        <w:t>. Program se sastoji od sljedećih aktivnosti:</w:t>
      </w:r>
    </w:p>
    <w:p w:rsidR="006265C0" w:rsidRDefault="006265C0" w:rsidP="00E22425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 xml:space="preserve">Aktivnost </w:t>
      </w:r>
      <w:r w:rsidR="00F21B63">
        <w:rPr>
          <w:b/>
        </w:rPr>
        <w:t>2000501</w:t>
      </w:r>
      <w:r>
        <w:rPr>
          <w:b/>
        </w:rPr>
        <w:t>01:</w:t>
      </w:r>
      <w:r w:rsidR="00A310A7">
        <w:rPr>
          <w:b/>
        </w:rPr>
        <w:tab/>
        <w:t>Djelatnost kulturno umjetničkih društava</w:t>
      </w:r>
    </w:p>
    <w:p w:rsidR="009317BA" w:rsidRPr="00823B17" w:rsidRDefault="00A46C5C" w:rsidP="0093028F">
      <w:pPr>
        <w:spacing w:after="0" w:line="240" w:lineRule="auto"/>
        <w:jc w:val="both"/>
      </w:pPr>
      <w:r>
        <w:t xml:space="preserve">Sredstva u </w:t>
      </w:r>
      <w:r w:rsidR="00BA5BA7">
        <w:t>iznosu od 3</w:t>
      </w:r>
      <w:r>
        <w:t>.000 kn izdvojena su putem donacija u svrhu funkcioniranja i provođenja aktivnosti društava, kao i za učestvovanja na raznim manifestacijama</w:t>
      </w:r>
      <w:r w:rsidR="00651C81">
        <w:t>.</w:t>
      </w:r>
    </w:p>
    <w:p w:rsidR="006265C0" w:rsidRDefault="00635A2C" w:rsidP="00E22425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 xml:space="preserve">Aktivnost </w:t>
      </w:r>
      <w:r w:rsidR="00F21B63">
        <w:rPr>
          <w:b/>
        </w:rPr>
        <w:t>2000501</w:t>
      </w:r>
      <w:r>
        <w:rPr>
          <w:b/>
        </w:rPr>
        <w:t>02:</w:t>
      </w:r>
      <w:r w:rsidR="00A310A7">
        <w:rPr>
          <w:b/>
        </w:rPr>
        <w:tab/>
        <w:t>Zaštita i očuvanje kulturnih dobara</w:t>
      </w:r>
    </w:p>
    <w:p w:rsidR="009317BA" w:rsidRPr="00823B17" w:rsidRDefault="00BA5BA7" w:rsidP="0093028F">
      <w:pPr>
        <w:spacing w:after="0" w:line="240" w:lineRule="auto"/>
        <w:jc w:val="both"/>
      </w:pPr>
      <w:r>
        <w:t xml:space="preserve">Ovi rashodi </w:t>
      </w:r>
      <w:r w:rsidR="00651C81">
        <w:t xml:space="preserve">odnose se na održavanje </w:t>
      </w:r>
      <w:r>
        <w:t xml:space="preserve">kulturno povijesnih </w:t>
      </w:r>
      <w:r w:rsidR="00651C81">
        <w:t>loka</w:t>
      </w:r>
      <w:r>
        <w:t>liteta na područj</w:t>
      </w:r>
      <w:r w:rsidR="00651C81">
        <w:t>u</w:t>
      </w:r>
      <w:r>
        <w:t xml:space="preserve"> općine Biskupija iznosu od 31</w:t>
      </w:r>
      <w:r w:rsidR="00651C81">
        <w:t>.</w:t>
      </w:r>
      <w:r>
        <w:t>2</w:t>
      </w:r>
      <w:r w:rsidR="00651C81">
        <w:t>50 kn od strane KOMUNALNOG DRUŠTVA BISKUPIJA</w:t>
      </w:r>
      <w:r>
        <w:t xml:space="preserve"> d.o.o. i </w:t>
      </w:r>
      <w:r w:rsidR="00E801A0">
        <w:t xml:space="preserve">održavanje spomenika kod upravne zgrade u Orliću u iznosu od 9.375 kn od strane klesarskog obrta „ZILE“ iz Knina. </w:t>
      </w:r>
      <w:r>
        <w:t>Ukupni rashodi iznose 40.625</w:t>
      </w:r>
      <w:r w:rsidR="00651C81">
        <w:t xml:space="preserve"> kn.</w:t>
      </w:r>
    </w:p>
    <w:p w:rsidR="00635A2C" w:rsidRDefault="00635A2C" w:rsidP="00E22425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 xml:space="preserve">Aktivnost </w:t>
      </w:r>
      <w:r w:rsidR="00F21B63">
        <w:rPr>
          <w:b/>
        </w:rPr>
        <w:t>2000501</w:t>
      </w:r>
      <w:r>
        <w:rPr>
          <w:b/>
        </w:rPr>
        <w:t>03:</w:t>
      </w:r>
      <w:r w:rsidR="00A310A7">
        <w:rPr>
          <w:b/>
        </w:rPr>
        <w:tab/>
        <w:t>Akcije i manifestacije u kulturi</w:t>
      </w:r>
    </w:p>
    <w:p w:rsidR="009317BA" w:rsidRPr="00823B17" w:rsidRDefault="00651C81" w:rsidP="0093028F">
      <w:pPr>
        <w:spacing w:after="0" w:line="240" w:lineRule="auto"/>
        <w:jc w:val="both"/>
      </w:pPr>
      <w:r>
        <w:t xml:space="preserve">Donirana su sredstva </w:t>
      </w:r>
      <w:r w:rsidR="00E801A0">
        <w:t>klapi</w:t>
      </w:r>
      <w:r>
        <w:t xml:space="preserve"> „</w:t>
      </w:r>
      <w:r w:rsidR="00E801A0">
        <w:t>ZVONO</w:t>
      </w:r>
      <w:r>
        <w:t>“ iz K</w:t>
      </w:r>
      <w:r w:rsidR="00E801A0">
        <w:t>istanj</w:t>
      </w:r>
      <w:r>
        <w:t xml:space="preserve">a u iznosu od </w:t>
      </w:r>
      <w:r w:rsidR="00E801A0">
        <w:t>1</w:t>
      </w:r>
      <w:r w:rsidR="00523180" w:rsidRPr="00823B17">
        <w:t>.000 kn</w:t>
      </w:r>
      <w:r w:rsidR="00424D3D">
        <w:t xml:space="preserve"> u svrhu</w:t>
      </w:r>
      <w:r w:rsidR="00E801A0">
        <w:t xml:space="preserve"> sponzorstva tradicionalnog događaja pod nazivom Susret dalmatinskih klapa „Večer </w:t>
      </w:r>
      <w:proofErr w:type="spellStart"/>
      <w:r w:rsidR="00E801A0">
        <w:t>sv.Nikole</w:t>
      </w:r>
      <w:proofErr w:type="spellEnd"/>
      <w:r w:rsidR="00E801A0">
        <w:t>“</w:t>
      </w:r>
      <w:r w:rsidR="00424D3D">
        <w:t>.</w:t>
      </w:r>
    </w:p>
    <w:p w:rsidR="00635A2C" w:rsidRDefault="00635A2C" w:rsidP="00E22425">
      <w:pPr>
        <w:shd w:val="clear" w:color="auto" w:fill="FBE4D5" w:themeFill="accent2" w:themeFillTint="33"/>
        <w:spacing w:after="0" w:line="240" w:lineRule="auto"/>
        <w:jc w:val="both"/>
        <w:rPr>
          <w:b/>
        </w:rPr>
      </w:pPr>
      <w:r>
        <w:rPr>
          <w:b/>
        </w:rPr>
        <w:t xml:space="preserve">Kapitalni projekt </w:t>
      </w:r>
      <w:r w:rsidR="00F21B63">
        <w:rPr>
          <w:b/>
        </w:rPr>
        <w:t>2000501</w:t>
      </w:r>
      <w:r>
        <w:rPr>
          <w:b/>
        </w:rPr>
        <w:t>01:</w:t>
      </w:r>
      <w:r w:rsidR="00A310A7">
        <w:rPr>
          <w:b/>
        </w:rPr>
        <w:tab/>
        <w:t>Rekonstrukcija Doma omladine Biskupija</w:t>
      </w:r>
    </w:p>
    <w:p w:rsidR="009317BA" w:rsidRDefault="004E623E" w:rsidP="0093028F">
      <w:pPr>
        <w:spacing w:after="0" w:line="240" w:lineRule="auto"/>
        <w:jc w:val="both"/>
      </w:pPr>
      <w:r>
        <w:t>Za rekonstrukciju Doma oml</w:t>
      </w:r>
      <w:r w:rsidR="00630DF8">
        <w:t>adine u naselju Biskupija u 2020</w:t>
      </w:r>
      <w:r>
        <w:t xml:space="preserve">. godini utrošeno je ukupno </w:t>
      </w:r>
      <w:r w:rsidR="002C4908">
        <w:t>177</w:t>
      </w:r>
      <w:r w:rsidR="00523180" w:rsidRPr="00823B17">
        <w:t>.</w:t>
      </w:r>
      <w:r w:rsidR="002C4908">
        <w:t>138</w:t>
      </w:r>
      <w:r w:rsidR="00523180" w:rsidRPr="00823B17">
        <w:t xml:space="preserve"> kn</w:t>
      </w:r>
      <w:r w:rsidR="002C4908">
        <w:t xml:space="preserve"> od ugovorom planiranih 611.000 kn</w:t>
      </w:r>
      <w:r>
        <w:t>. Od toga za re</w:t>
      </w:r>
      <w:r w:rsidR="002C4908">
        <w:t>konstrukciju je utrošeno 95.888</w:t>
      </w:r>
      <w:r>
        <w:t xml:space="preserve"> k</w:t>
      </w:r>
      <w:r w:rsidR="002C4908">
        <w:t>n, a za stručni nadzor radova 81</w:t>
      </w:r>
      <w:r>
        <w:t>.</w:t>
      </w:r>
      <w:r w:rsidR="002C4908">
        <w:t>250</w:t>
      </w:r>
      <w:r>
        <w:t xml:space="preserve"> kn.</w:t>
      </w:r>
    </w:p>
    <w:p w:rsidR="002C4908" w:rsidRDefault="002C4908" w:rsidP="002C4908">
      <w:pPr>
        <w:shd w:val="clear" w:color="auto" w:fill="FBE4D5" w:themeFill="accent2" w:themeFillTint="33"/>
        <w:spacing w:after="0" w:line="240" w:lineRule="auto"/>
        <w:jc w:val="both"/>
        <w:rPr>
          <w:b/>
        </w:rPr>
      </w:pPr>
      <w:r>
        <w:rPr>
          <w:b/>
        </w:rPr>
        <w:t>Kapitalni projekt 200050102:     Sanacija zgrade omladinskog Doma Vrbnik</w:t>
      </w:r>
    </w:p>
    <w:p w:rsidR="002C4908" w:rsidRPr="00823B17" w:rsidRDefault="002C4908" w:rsidP="0093028F">
      <w:pPr>
        <w:spacing w:after="0" w:line="240" w:lineRule="auto"/>
        <w:jc w:val="both"/>
      </w:pPr>
      <w:r>
        <w:t>Za sanaciju zgrade omladinskog Doma Vrbniku u 2020.godini utrošeno je ukupno 270.124 kn.</w:t>
      </w:r>
      <w:r w:rsidR="00CB1AFA">
        <w:t xml:space="preserve"> Od toga je za izradu tehničke dokumentacije utrošeno 19.400 kn.</w:t>
      </w:r>
    </w:p>
    <w:p w:rsidR="00635A2C" w:rsidRDefault="00635A2C" w:rsidP="00E22425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 xml:space="preserve">Aktivnost </w:t>
      </w:r>
      <w:r w:rsidR="00F21B63">
        <w:rPr>
          <w:b/>
        </w:rPr>
        <w:t>2000501</w:t>
      </w:r>
      <w:r>
        <w:rPr>
          <w:b/>
        </w:rPr>
        <w:t>04:</w:t>
      </w:r>
      <w:r w:rsidR="007317B8">
        <w:rPr>
          <w:b/>
        </w:rPr>
        <w:tab/>
        <w:t>Pomoć za funkcioniranje vjerskih ustanova</w:t>
      </w:r>
    </w:p>
    <w:p w:rsidR="00B612C7" w:rsidRDefault="00B612C7" w:rsidP="0093028F">
      <w:pPr>
        <w:spacing w:after="0" w:line="240" w:lineRule="auto"/>
        <w:jc w:val="both"/>
      </w:pPr>
      <w:r>
        <w:t xml:space="preserve">Rashodi </w:t>
      </w:r>
      <w:r w:rsidR="00CB1AFA">
        <w:t>u ukupnom iznosu od 47.944 kn</w:t>
      </w:r>
      <w:r>
        <w:t xml:space="preserve"> odnose</w:t>
      </w:r>
      <w:r w:rsidR="00CB1AFA">
        <w:t xml:space="preserve"> se</w:t>
      </w:r>
      <w:r>
        <w:t xml:space="preserve"> na:</w:t>
      </w:r>
    </w:p>
    <w:p w:rsidR="00400A64" w:rsidRDefault="00B612C7" w:rsidP="00400A64">
      <w:pPr>
        <w:pStyle w:val="Odlomakpopisa"/>
        <w:numPr>
          <w:ilvl w:val="0"/>
          <w:numId w:val="30"/>
        </w:numPr>
        <w:spacing w:after="0" w:line="240" w:lineRule="auto"/>
        <w:ind w:left="142" w:hanging="142"/>
        <w:jc w:val="both"/>
      </w:pPr>
      <w:r>
        <w:t>donaciju Samostanu Sv. Ante u Kninu za podmirenje troškova električne energije u crkvama Sv. Marija i Sv. Ana</w:t>
      </w:r>
      <w:r w:rsidR="00400A64">
        <w:t>, a</w:t>
      </w:r>
      <w:r>
        <w:t xml:space="preserve"> koje se nala</w:t>
      </w:r>
      <w:r w:rsidR="00400A64">
        <w:t xml:space="preserve">ze na području općine Biskupija </w:t>
      </w:r>
      <w:r>
        <w:t xml:space="preserve">u iznosu od </w:t>
      </w:r>
      <w:r w:rsidR="00CB1AFA">
        <w:t>3</w:t>
      </w:r>
      <w:r w:rsidR="00400A64">
        <w:t>.</w:t>
      </w:r>
      <w:r w:rsidR="00CB1AFA">
        <w:t>844</w:t>
      </w:r>
      <w:r w:rsidR="00400A64">
        <w:t xml:space="preserve"> kn.</w:t>
      </w:r>
    </w:p>
    <w:p w:rsidR="009317BA" w:rsidRDefault="00400A64" w:rsidP="00400A64">
      <w:pPr>
        <w:pStyle w:val="Odlomakpopisa"/>
        <w:numPr>
          <w:ilvl w:val="0"/>
          <w:numId w:val="30"/>
        </w:numPr>
        <w:spacing w:after="0" w:line="240" w:lineRule="auto"/>
        <w:ind w:left="142" w:hanging="142"/>
        <w:jc w:val="both"/>
      </w:pPr>
      <w:r>
        <w:t xml:space="preserve">donacije Crkvenim općinama </w:t>
      </w:r>
      <w:r w:rsidR="00CB1AFA">
        <w:t xml:space="preserve">na području općine Biskupija </w:t>
      </w:r>
      <w:r>
        <w:t xml:space="preserve">u okviru SRPSKE PRAVOSLAVNE CRKVE – EPARHIJA DALMATINSKA za financiranje </w:t>
      </w:r>
      <w:r w:rsidR="00CB1AFA">
        <w:t>obnavljanja crkvenih objekata i drugih aktivnosti u iznosu od 41.6</w:t>
      </w:r>
      <w:r>
        <w:t>00</w:t>
      </w:r>
      <w:r w:rsidR="00523180" w:rsidRPr="00823B17">
        <w:t xml:space="preserve"> kn</w:t>
      </w:r>
      <w:r>
        <w:t>.</w:t>
      </w:r>
    </w:p>
    <w:p w:rsidR="00CB1AFA" w:rsidRDefault="00CB1AFA" w:rsidP="00400A64">
      <w:pPr>
        <w:pStyle w:val="Odlomakpopisa"/>
        <w:numPr>
          <w:ilvl w:val="0"/>
          <w:numId w:val="30"/>
        </w:numPr>
        <w:spacing w:after="0" w:line="240" w:lineRule="auto"/>
        <w:ind w:left="142" w:hanging="142"/>
        <w:jc w:val="both"/>
      </w:pPr>
      <w:r>
        <w:t xml:space="preserve">donaciju Srpskom pravoslavnom manastiru Sv. </w:t>
      </w:r>
      <w:proofErr w:type="spellStart"/>
      <w:r>
        <w:t>Nedelje</w:t>
      </w:r>
      <w:proofErr w:type="spellEnd"/>
      <w:r>
        <w:t xml:space="preserve"> </w:t>
      </w:r>
      <w:proofErr w:type="spellStart"/>
      <w:r>
        <w:t>Oćestovo</w:t>
      </w:r>
      <w:proofErr w:type="spellEnd"/>
      <w:r>
        <w:t xml:space="preserve"> za financiranje proslave slave sv. </w:t>
      </w:r>
      <w:proofErr w:type="spellStart"/>
      <w:r>
        <w:t>velikomučenice</w:t>
      </w:r>
      <w:proofErr w:type="spellEnd"/>
      <w:r>
        <w:t xml:space="preserve"> </w:t>
      </w:r>
      <w:proofErr w:type="spellStart"/>
      <w:r>
        <w:t>Nedelje</w:t>
      </w:r>
      <w:proofErr w:type="spellEnd"/>
      <w:r>
        <w:t xml:space="preserve"> u iznosu od 2.500 kn.</w:t>
      </w:r>
    </w:p>
    <w:p w:rsidR="00A46C5C" w:rsidRPr="00621F23" w:rsidRDefault="00A46C5C" w:rsidP="00621F23">
      <w:pPr>
        <w:shd w:val="clear" w:color="auto" w:fill="EDEDED" w:themeFill="accent3" w:themeFillTint="33"/>
        <w:spacing w:after="0"/>
        <w:jc w:val="both"/>
        <w:rPr>
          <w:i/>
        </w:rPr>
      </w:pPr>
      <w:r w:rsidRPr="00621F23">
        <w:rPr>
          <w:b/>
          <w:i/>
        </w:rPr>
        <w:lastRenderedPageBreak/>
        <w:t>Opći ciljevi programa –</w:t>
      </w:r>
      <w:r w:rsidRPr="00621F23">
        <w:rPr>
          <w:i/>
        </w:rPr>
        <w:t xml:space="preserve"> podupiranje </w:t>
      </w:r>
      <w:r w:rsidR="00F95A0C">
        <w:rPr>
          <w:i/>
        </w:rPr>
        <w:t>kulturno-umjetničkog amaterizma</w:t>
      </w:r>
      <w:r w:rsidR="00310E60">
        <w:rPr>
          <w:i/>
        </w:rPr>
        <w:t xml:space="preserve"> te različitih</w:t>
      </w:r>
      <w:r w:rsidR="00F95A0C">
        <w:rPr>
          <w:i/>
        </w:rPr>
        <w:t xml:space="preserve"> akcija i manifestacija, potpora radu vjerskih zajednica, </w:t>
      </w:r>
      <w:r w:rsidR="00310E60">
        <w:rPr>
          <w:i/>
        </w:rPr>
        <w:t>očuvanje kulturnih dobara te izgradnja i rekonstrukcija kulturnih objekata na području općine Biskupija.</w:t>
      </w:r>
    </w:p>
    <w:p w:rsidR="00A46C5C" w:rsidRDefault="00F00A47" w:rsidP="00621F23">
      <w:pPr>
        <w:shd w:val="clear" w:color="auto" w:fill="EDEDED" w:themeFill="accent3" w:themeFillTint="33"/>
        <w:spacing w:after="0"/>
        <w:jc w:val="both"/>
        <w:rPr>
          <w:b/>
          <w:i/>
        </w:rPr>
      </w:pPr>
      <w:r>
        <w:rPr>
          <w:b/>
          <w:i/>
        </w:rPr>
        <w:t xml:space="preserve">Pokazatelji uspješnosti </w:t>
      </w:r>
      <w:r w:rsidR="00A46C5C" w:rsidRPr="00621F23">
        <w:rPr>
          <w:b/>
          <w:i/>
        </w:rPr>
        <w:t xml:space="preserve">– </w:t>
      </w:r>
      <w:r w:rsidR="00B23A2E">
        <w:rPr>
          <w:i/>
        </w:rPr>
        <w:t>broj akcija i manifestacija, broj nastupa</w:t>
      </w:r>
      <w:r w:rsidR="00C43EB7">
        <w:rPr>
          <w:i/>
        </w:rPr>
        <w:t xml:space="preserve"> i posjetitelja</w:t>
      </w:r>
      <w:r w:rsidR="00B23A2E">
        <w:rPr>
          <w:i/>
        </w:rPr>
        <w:t xml:space="preserve">, </w:t>
      </w:r>
      <w:r w:rsidR="00C43EB7">
        <w:rPr>
          <w:i/>
        </w:rPr>
        <w:t xml:space="preserve">obilježavanje vjerskih manifestacija, </w:t>
      </w:r>
      <w:r w:rsidR="00B23A2E">
        <w:rPr>
          <w:i/>
        </w:rPr>
        <w:t>pokriće</w:t>
      </w:r>
      <w:r w:rsidR="00C43EB7">
        <w:rPr>
          <w:i/>
        </w:rPr>
        <w:t xml:space="preserve"> troškova</w:t>
      </w:r>
      <w:r w:rsidR="00B23A2E">
        <w:rPr>
          <w:i/>
        </w:rPr>
        <w:t xml:space="preserve"> aktivnosti, uređenost vjerskih objekata, </w:t>
      </w:r>
      <w:r w:rsidR="00C43EB7">
        <w:rPr>
          <w:i/>
        </w:rPr>
        <w:t>uređenost prostora.</w:t>
      </w:r>
      <w:r w:rsidR="00A46C5C" w:rsidRPr="00621F23">
        <w:rPr>
          <w:b/>
          <w:i/>
        </w:rPr>
        <w:t xml:space="preserve">  </w:t>
      </w:r>
    </w:p>
    <w:p w:rsidR="00BF7693" w:rsidRPr="00BF7693" w:rsidRDefault="00BF7693" w:rsidP="00BF7693">
      <w:pPr>
        <w:shd w:val="clear" w:color="auto" w:fill="EDEDED" w:themeFill="accent3" w:themeFillTint="33"/>
        <w:spacing w:after="0"/>
        <w:rPr>
          <w:i/>
          <w:sz w:val="18"/>
          <w:szCs w:val="18"/>
        </w:rPr>
      </w:pPr>
      <w:r w:rsidRPr="00BF7693">
        <w:rPr>
          <w:b/>
          <w:i/>
        </w:rPr>
        <w:t>Zakonska osnova:</w:t>
      </w:r>
      <w:r w:rsidRPr="00BF7693">
        <w:rPr>
          <w:i/>
          <w:sz w:val="18"/>
          <w:szCs w:val="18"/>
        </w:rPr>
        <w:t xml:space="preserve"> </w:t>
      </w:r>
    </w:p>
    <w:p w:rsidR="00A46C5C" w:rsidRDefault="00BF7693" w:rsidP="00BF7693">
      <w:pPr>
        <w:pStyle w:val="Odlomakpopisa"/>
        <w:numPr>
          <w:ilvl w:val="0"/>
          <w:numId w:val="41"/>
        </w:numPr>
        <w:shd w:val="clear" w:color="auto" w:fill="EDEDED" w:themeFill="accent3" w:themeFillTint="33"/>
        <w:spacing w:after="0"/>
        <w:ind w:left="142" w:hanging="142"/>
        <w:rPr>
          <w:i/>
        </w:rPr>
      </w:pPr>
      <w:r>
        <w:rPr>
          <w:i/>
        </w:rPr>
        <w:t>Zakon o lokalnoj i područnoj (regionalnoj</w:t>
      </w:r>
      <w:r w:rsidRPr="00BF7693">
        <w:rPr>
          <w:i/>
        </w:rPr>
        <w:t>) samoupravi</w:t>
      </w:r>
      <w:r>
        <w:rPr>
          <w:i/>
        </w:rPr>
        <w:t xml:space="preserve"> </w:t>
      </w:r>
      <w:r w:rsidRPr="003F6D00">
        <w:rPr>
          <w:i/>
        </w:rPr>
        <w:t>(NN, br. 33/01, 66/01, 129/05, 109/07, 125/08, 36/09, 150/11, 144/12, 19/13, 137/15, 123/17, 98/19);</w:t>
      </w:r>
    </w:p>
    <w:p w:rsidR="00310E60" w:rsidRPr="00BF7693" w:rsidRDefault="00310E60" w:rsidP="00BF7693">
      <w:pPr>
        <w:pStyle w:val="Odlomakpopisa"/>
        <w:numPr>
          <w:ilvl w:val="0"/>
          <w:numId w:val="41"/>
        </w:numPr>
        <w:shd w:val="clear" w:color="auto" w:fill="EDEDED" w:themeFill="accent3" w:themeFillTint="33"/>
        <w:spacing w:after="0"/>
        <w:ind w:left="142" w:hanging="142"/>
        <w:rPr>
          <w:i/>
        </w:rPr>
      </w:pPr>
      <w:r>
        <w:rPr>
          <w:i/>
        </w:rPr>
        <w:t>Zakon o financir</w:t>
      </w:r>
      <w:r w:rsidR="00E64E69">
        <w:rPr>
          <w:i/>
        </w:rPr>
        <w:t>anju javnih potreba u kulturi (</w:t>
      </w:r>
      <w:r>
        <w:rPr>
          <w:i/>
        </w:rPr>
        <w:t>NN, br. 47/90, 27/93, 38/09);</w:t>
      </w:r>
    </w:p>
    <w:p w:rsidR="006265C0" w:rsidRDefault="003857E6" w:rsidP="00D2128A">
      <w:pPr>
        <w:shd w:val="clear" w:color="auto" w:fill="C5E0B3" w:themeFill="accent6" w:themeFillTint="66"/>
        <w:spacing w:after="0" w:line="240" w:lineRule="auto"/>
        <w:jc w:val="both"/>
        <w:rPr>
          <w:b/>
        </w:rPr>
      </w:pPr>
      <w:r>
        <w:rPr>
          <w:b/>
        </w:rPr>
        <w:t>GLAVA 20006:</w:t>
      </w:r>
      <w:r>
        <w:rPr>
          <w:b/>
        </w:rPr>
        <w:tab/>
      </w:r>
      <w:r w:rsidR="006265C0">
        <w:rPr>
          <w:b/>
        </w:rPr>
        <w:t>PROGRAMSKA DJELATNOST SPORTA</w:t>
      </w:r>
    </w:p>
    <w:p w:rsidR="00635A2C" w:rsidRDefault="00635A2C" w:rsidP="00D2128A">
      <w:pPr>
        <w:shd w:val="clear" w:color="auto" w:fill="E2EFD9" w:themeFill="accent6" w:themeFillTint="33"/>
        <w:spacing w:after="0" w:line="240" w:lineRule="auto"/>
        <w:jc w:val="both"/>
        <w:rPr>
          <w:b/>
        </w:rPr>
      </w:pPr>
      <w:r>
        <w:rPr>
          <w:b/>
        </w:rPr>
        <w:t xml:space="preserve">Program </w:t>
      </w:r>
      <w:r w:rsidR="00F21B63">
        <w:rPr>
          <w:b/>
        </w:rPr>
        <w:t>20006</w:t>
      </w:r>
      <w:r>
        <w:rPr>
          <w:b/>
        </w:rPr>
        <w:t>01:</w:t>
      </w:r>
      <w:r w:rsidR="00F21B63">
        <w:rPr>
          <w:b/>
        </w:rPr>
        <w:t xml:space="preserve">   </w:t>
      </w:r>
      <w:r w:rsidR="007317B8">
        <w:rPr>
          <w:b/>
        </w:rPr>
        <w:t>Organizacija, rekreacija i sportske aktivnosti</w:t>
      </w:r>
    </w:p>
    <w:p w:rsidR="005D74D7" w:rsidRPr="005D74D7" w:rsidRDefault="005D74D7" w:rsidP="00D2128A">
      <w:pPr>
        <w:spacing w:after="0" w:line="240" w:lineRule="auto"/>
        <w:jc w:val="both"/>
      </w:pPr>
      <w:r w:rsidRPr="005D74D7">
        <w:t>Ukupni rashodi i izdaci u okvir</w:t>
      </w:r>
      <w:r w:rsidR="00630DF8">
        <w:t>u ovog programa ostvareni u 2020</w:t>
      </w:r>
      <w:r w:rsidRPr="005D74D7">
        <w:t xml:space="preserve">. godini iznose </w:t>
      </w:r>
      <w:r w:rsidR="00B3216D" w:rsidRPr="00B3216D">
        <w:rPr>
          <w:b/>
        </w:rPr>
        <w:t>13</w:t>
      </w:r>
      <w:r w:rsidR="005F11F1" w:rsidRPr="00B3216D">
        <w:rPr>
          <w:b/>
        </w:rPr>
        <w:t>.</w:t>
      </w:r>
      <w:r w:rsidR="00B3216D" w:rsidRPr="00B3216D">
        <w:rPr>
          <w:b/>
        </w:rPr>
        <w:t>686</w:t>
      </w:r>
      <w:r w:rsidR="005F11F1" w:rsidRPr="00B3216D">
        <w:rPr>
          <w:b/>
        </w:rPr>
        <w:t xml:space="preserve"> kn</w:t>
      </w:r>
      <w:r w:rsidR="005F11F1">
        <w:t xml:space="preserve"> što je jednako planiranom iznosu</w:t>
      </w:r>
      <w:r w:rsidRPr="005D74D7">
        <w:t>. Program se sastoji od sljedećih aktivnosti:</w:t>
      </w:r>
    </w:p>
    <w:p w:rsidR="00635A2C" w:rsidRDefault="00635A2C" w:rsidP="00D2128A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 xml:space="preserve">Aktivnost </w:t>
      </w:r>
      <w:r w:rsidR="00F21B63">
        <w:rPr>
          <w:b/>
        </w:rPr>
        <w:t>2000601</w:t>
      </w:r>
      <w:r>
        <w:rPr>
          <w:b/>
        </w:rPr>
        <w:t>01:</w:t>
      </w:r>
      <w:r w:rsidR="007317B8">
        <w:rPr>
          <w:b/>
        </w:rPr>
        <w:tab/>
        <w:t>Osnovna djelatnost sportskih udruga</w:t>
      </w:r>
    </w:p>
    <w:p w:rsidR="009317BA" w:rsidRPr="00823B17" w:rsidRDefault="0072293D" w:rsidP="00D2128A">
      <w:pPr>
        <w:spacing w:after="0" w:line="240" w:lineRule="auto"/>
        <w:jc w:val="both"/>
      </w:pPr>
      <w:r>
        <w:t xml:space="preserve">Za poticanje rada sportskih udruga sredstva se </w:t>
      </w:r>
      <w:r w:rsidR="00630DF8">
        <w:t>izdvajaju putem donacija. U 2020</w:t>
      </w:r>
      <w:r>
        <w:t xml:space="preserve">. godini u ove svrhe izdvojeno je </w:t>
      </w:r>
      <w:r w:rsidR="00B3216D">
        <w:t>16.686</w:t>
      </w:r>
      <w:r w:rsidR="00523180" w:rsidRPr="00823B17">
        <w:t xml:space="preserve"> kn</w:t>
      </w:r>
      <w:r w:rsidR="00B3216D">
        <w:t xml:space="preserve"> i to: Malonogometnom klubu „</w:t>
      </w:r>
      <w:proofErr w:type="spellStart"/>
      <w:r w:rsidR="00B3216D">
        <w:t>Fenix</w:t>
      </w:r>
      <w:proofErr w:type="spellEnd"/>
      <w:r w:rsidR="00B3216D">
        <w:t>“ Zvjerinac</w:t>
      </w:r>
      <w:r w:rsidR="003C30A9">
        <w:t xml:space="preserve"> 3.186 kn, Malonogometnom klubu Knin 2.500 kn, Košarkaškom klubu Knin 2.500 kn, </w:t>
      </w:r>
      <w:proofErr w:type="spellStart"/>
      <w:r w:rsidR="003C30A9">
        <w:t>Taekwondo</w:t>
      </w:r>
      <w:proofErr w:type="spellEnd"/>
      <w:r w:rsidR="003C30A9">
        <w:t xml:space="preserve"> klubu DIV Knin 1.500 kn i </w:t>
      </w:r>
      <w:proofErr w:type="spellStart"/>
      <w:r w:rsidR="003C30A9">
        <w:t>Taekwondo</w:t>
      </w:r>
      <w:proofErr w:type="spellEnd"/>
      <w:r w:rsidR="003C30A9">
        <w:t xml:space="preserve"> klubu OLYMPIC Knin 4.000 kn.</w:t>
      </w:r>
    </w:p>
    <w:p w:rsidR="0072293D" w:rsidRPr="008B0D01" w:rsidRDefault="0072293D" w:rsidP="00D2128A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 w:rsidRPr="008B0D01">
        <w:rPr>
          <w:b/>
          <w:i/>
        </w:rPr>
        <w:t>Ciljevi programa –</w:t>
      </w:r>
      <w:r w:rsidRPr="008B0D01">
        <w:rPr>
          <w:i/>
        </w:rPr>
        <w:t xml:space="preserve"> poticanje rada sportskih društava, uključivanje što većeg broja djece, održavanje sportskih manifestacija i natjecanja.</w:t>
      </w:r>
    </w:p>
    <w:p w:rsidR="0072293D" w:rsidRPr="008B0D01" w:rsidRDefault="008B0D01" w:rsidP="00D2128A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 w:rsidRPr="008B0D01">
        <w:rPr>
          <w:b/>
          <w:i/>
        </w:rPr>
        <w:t>Pokazatelji uspješnosti –</w:t>
      </w:r>
      <w:r w:rsidRPr="008B0D01">
        <w:rPr>
          <w:i/>
        </w:rPr>
        <w:t xml:space="preserve"> </w:t>
      </w:r>
      <w:r w:rsidR="0072293D" w:rsidRPr="008B0D01">
        <w:rPr>
          <w:i/>
        </w:rPr>
        <w:t>broj sportskih udruga, broj članova koji su uključeni u rad, broj realiziranih sportskih programa</w:t>
      </w:r>
      <w:r w:rsidRPr="008B0D01">
        <w:rPr>
          <w:i/>
        </w:rPr>
        <w:t>.</w:t>
      </w:r>
    </w:p>
    <w:p w:rsidR="008B0D01" w:rsidRPr="008B0D01" w:rsidRDefault="0072293D" w:rsidP="00D2128A">
      <w:pPr>
        <w:shd w:val="clear" w:color="auto" w:fill="EDEDED" w:themeFill="accent3" w:themeFillTint="33"/>
        <w:spacing w:after="0" w:line="240" w:lineRule="auto"/>
        <w:jc w:val="both"/>
        <w:rPr>
          <w:b/>
          <w:i/>
        </w:rPr>
      </w:pPr>
      <w:r w:rsidRPr="008B0D01">
        <w:rPr>
          <w:b/>
          <w:i/>
        </w:rPr>
        <w:t xml:space="preserve">Zakonska osnova: </w:t>
      </w:r>
    </w:p>
    <w:p w:rsidR="008B0D01" w:rsidRPr="008B0D01" w:rsidRDefault="008B0D01" w:rsidP="00D2128A">
      <w:pPr>
        <w:pStyle w:val="Odlomakpopisa"/>
        <w:numPr>
          <w:ilvl w:val="0"/>
          <w:numId w:val="42"/>
        </w:numPr>
        <w:shd w:val="clear" w:color="auto" w:fill="EDEDED" w:themeFill="accent3" w:themeFillTint="33"/>
        <w:spacing w:after="0" w:line="240" w:lineRule="auto"/>
        <w:ind w:left="142" w:hanging="142"/>
        <w:rPr>
          <w:i/>
        </w:rPr>
      </w:pPr>
      <w:r>
        <w:rPr>
          <w:i/>
        </w:rPr>
        <w:t>Zakon o lokalnoj i područnoj (regionalnoj</w:t>
      </w:r>
      <w:r w:rsidRPr="00BF7693">
        <w:rPr>
          <w:i/>
        </w:rPr>
        <w:t>) samoupravi</w:t>
      </w:r>
      <w:r>
        <w:rPr>
          <w:i/>
        </w:rPr>
        <w:t xml:space="preserve"> </w:t>
      </w:r>
      <w:r w:rsidRPr="003F6D00">
        <w:rPr>
          <w:i/>
        </w:rPr>
        <w:t>(NN, br. 33/01, 66/01, 129/05, 109/07, 125/08, 36/09, 150/11, 144/12, 19/13, 137/15, 123/17, 98/19);</w:t>
      </w:r>
    </w:p>
    <w:p w:rsidR="008B0D01" w:rsidRPr="008B0D01" w:rsidRDefault="008B0D01" w:rsidP="00D2128A">
      <w:pPr>
        <w:pStyle w:val="Odlomakpopisa"/>
        <w:numPr>
          <w:ilvl w:val="0"/>
          <w:numId w:val="42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8B0D01">
        <w:rPr>
          <w:i/>
        </w:rPr>
        <w:t>Zakon o sportu (</w:t>
      </w:r>
      <w:r w:rsidR="0072293D" w:rsidRPr="008B0D01">
        <w:rPr>
          <w:i/>
        </w:rPr>
        <w:t>NN</w:t>
      </w:r>
      <w:r>
        <w:rPr>
          <w:i/>
        </w:rPr>
        <w:t>, br.</w:t>
      </w:r>
      <w:r w:rsidR="0072293D" w:rsidRPr="008B0D01">
        <w:rPr>
          <w:i/>
        </w:rPr>
        <w:t xml:space="preserve"> 71/06, 150/08, 124/10, 124/11, 86/12, 94/13, 85/15, 19/16</w:t>
      </w:r>
      <w:r>
        <w:rPr>
          <w:i/>
        </w:rPr>
        <w:t>, 98/19, 47/20</w:t>
      </w:r>
      <w:r w:rsidR="0072293D" w:rsidRPr="008B0D01">
        <w:rPr>
          <w:i/>
        </w:rPr>
        <w:t>)</w:t>
      </w:r>
      <w:r w:rsidRPr="008B0D01">
        <w:rPr>
          <w:i/>
        </w:rPr>
        <w:t>;</w:t>
      </w:r>
    </w:p>
    <w:p w:rsidR="0072293D" w:rsidRPr="002F1E0D" w:rsidRDefault="0072293D" w:rsidP="00D2128A">
      <w:pPr>
        <w:pStyle w:val="Odlomakpopisa"/>
        <w:numPr>
          <w:ilvl w:val="0"/>
          <w:numId w:val="42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 w:rsidRPr="008B0D01">
        <w:rPr>
          <w:i/>
        </w:rPr>
        <w:t>Uredba o kriterijima, mjerilima i postupcima financiranja i ugovaranja programa od interesa za</w:t>
      </w:r>
      <w:r w:rsidR="008B0D01" w:rsidRPr="008B0D01">
        <w:rPr>
          <w:i/>
        </w:rPr>
        <w:t xml:space="preserve"> opće dobro koji provode udruge</w:t>
      </w:r>
      <w:r w:rsidR="008B0D01">
        <w:rPr>
          <w:i/>
        </w:rPr>
        <w:t xml:space="preserve"> (NN, br. 26/15)</w:t>
      </w:r>
      <w:r w:rsidR="008B0D01" w:rsidRPr="008B0D01">
        <w:rPr>
          <w:i/>
        </w:rPr>
        <w:t>;</w:t>
      </w:r>
      <w:r w:rsidRPr="008B0D01">
        <w:rPr>
          <w:i/>
        </w:rPr>
        <w:t xml:space="preserve">  </w:t>
      </w:r>
    </w:p>
    <w:p w:rsidR="006265C0" w:rsidRDefault="003857E6" w:rsidP="00D2128A">
      <w:pPr>
        <w:shd w:val="clear" w:color="auto" w:fill="C5E0B3" w:themeFill="accent6" w:themeFillTint="66"/>
        <w:spacing w:after="0" w:line="240" w:lineRule="auto"/>
        <w:jc w:val="both"/>
        <w:rPr>
          <w:b/>
        </w:rPr>
      </w:pPr>
      <w:r>
        <w:rPr>
          <w:b/>
        </w:rPr>
        <w:t>GLAVA 20007:</w:t>
      </w:r>
      <w:r>
        <w:rPr>
          <w:b/>
        </w:rPr>
        <w:tab/>
      </w:r>
      <w:r w:rsidR="006265C0">
        <w:rPr>
          <w:b/>
        </w:rPr>
        <w:t>PROGRAMSKA DJELATNOST SOCIJALNE SKRBI</w:t>
      </w:r>
    </w:p>
    <w:p w:rsidR="00635A2C" w:rsidRDefault="00635A2C" w:rsidP="00D2128A">
      <w:pPr>
        <w:shd w:val="clear" w:color="auto" w:fill="E2EFD9" w:themeFill="accent6" w:themeFillTint="33"/>
        <w:spacing w:after="0" w:line="240" w:lineRule="auto"/>
        <w:jc w:val="both"/>
        <w:rPr>
          <w:b/>
        </w:rPr>
      </w:pPr>
      <w:r>
        <w:rPr>
          <w:b/>
        </w:rPr>
        <w:t xml:space="preserve">Program </w:t>
      </w:r>
      <w:r w:rsidR="00F21B63">
        <w:rPr>
          <w:b/>
        </w:rPr>
        <w:t xml:space="preserve">2000701:   </w:t>
      </w:r>
      <w:r>
        <w:rPr>
          <w:b/>
        </w:rPr>
        <w:t>Socijalna skrb</w:t>
      </w:r>
    </w:p>
    <w:p w:rsidR="005D74D7" w:rsidRPr="005D74D7" w:rsidRDefault="005D74D7" w:rsidP="00D2128A">
      <w:pPr>
        <w:spacing w:after="0" w:line="240" w:lineRule="auto"/>
        <w:jc w:val="both"/>
      </w:pPr>
      <w:r w:rsidRPr="005D74D7">
        <w:t>Ukupni rashodi i izdaci u okvir</w:t>
      </w:r>
      <w:r w:rsidR="00630DF8">
        <w:t>u ovog programa ostvareni u 2020</w:t>
      </w:r>
      <w:r w:rsidRPr="005D74D7">
        <w:t xml:space="preserve">. godini iznose </w:t>
      </w:r>
      <w:r w:rsidR="00C24E7C" w:rsidRPr="00C24E7C">
        <w:rPr>
          <w:b/>
        </w:rPr>
        <w:t>213</w:t>
      </w:r>
      <w:r w:rsidR="005F11F1" w:rsidRPr="00C24E7C">
        <w:rPr>
          <w:b/>
        </w:rPr>
        <w:t>.</w:t>
      </w:r>
      <w:r w:rsidR="00C24E7C" w:rsidRPr="00C24E7C">
        <w:rPr>
          <w:b/>
        </w:rPr>
        <w:t>483</w:t>
      </w:r>
      <w:r w:rsidR="005F11F1" w:rsidRPr="00C24E7C">
        <w:rPr>
          <w:b/>
        </w:rPr>
        <w:t xml:space="preserve"> </w:t>
      </w:r>
      <w:r w:rsidRPr="00C24E7C">
        <w:rPr>
          <w:b/>
        </w:rPr>
        <w:t>kn</w:t>
      </w:r>
      <w:r w:rsidRPr="005D74D7">
        <w:t xml:space="preserve"> što je </w:t>
      </w:r>
      <w:r w:rsidR="00C24E7C" w:rsidRPr="00C24E7C">
        <w:rPr>
          <w:b/>
        </w:rPr>
        <w:t>4</w:t>
      </w:r>
      <w:r w:rsidRPr="00C24E7C">
        <w:rPr>
          <w:b/>
        </w:rPr>
        <w:t>%</w:t>
      </w:r>
      <w:r w:rsidR="005F11F1" w:rsidRPr="00C24E7C">
        <w:rPr>
          <w:b/>
        </w:rPr>
        <w:t xml:space="preserve"> više</w:t>
      </w:r>
      <w:r w:rsidRPr="005D74D7">
        <w:t xml:space="preserve"> od planiranog iznosa. Program se sastoji od sljedećih aktivnosti:</w:t>
      </w:r>
    </w:p>
    <w:p w:rsidR="00635A2C" w:rsidRDefault="00635A2C" w:rsidP="00D2128A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 xml:space="preserve">Aktivnost </w:t>
      </w:r>
      <w:r w:rsidR="00F21B63">
        <w:rPr>
          <w:b/>
        </w:rPr>
        <w:t>2000701</w:t>
      </w:r>
      <w:r>
        <w:rPr>
          <w:b/>
        </w:rPr>
        <w:t>01:</w:t>
      </w:r>
      <w:r w:rsidR="006E0B02">
        <w:rPr>
          <w:b/>
        </w:rPr>
        <w:tab/>
        <w:t>Jednokratna naknada</w:t>
      </w:r>
    </w:p>
    <w:p w:rsidR="00597435" w:rsidRDefault="00DC24EA" w:rsidP="00D2128A">
      <w:pPr>
        <w:spacing w:after="0" w:line="240" w:lineRule="auto"/>
        <w:jc w:val="both"/>
      </w:pPr>
      <w:r>
        <w:t>Rashodi</w:t>
      </w:r>
      <w:r w:rsidR="00597435">
        <w:t xml:space="preserve"> u okviru ove aktivnosti u ukupnom iznosu od 123.095 kn odnose se</w:t>
      </w:r>
      <w:r>
        <w:t xml:space="preserve"> </w:t>
      </w:r>
      <w:r w:rsidR="00597435">
        <w:t>na:</w:t>
      </w:r>
    </w:p>
    <w:p w:rsidR="00597435" w:rsidRDefault="00E632F9" w:rsidP="00597435">
      <w:pPr>
        <w:pStyle w:val="Odlomakpopisa"/>
        <w:numPr>
          <w:ilvl w:val="0"/>
          <w:numId w:val="48"/>
        </w:numPr>
        <w:spacing w:after="0" w:line="240" w:lineRule="auto"/>
        <w:ind w:left="142" w:hanging="142"/>
        <w:jc w:val="both"/>
      </w:pPr>
      <w:r>
        <w:t>jednokratne novčane pomoći</w:t>
      </w:r>
      <w:r w:rsidR="00597435">
        <w:t xml:space="preserve"> stanovništvu na temelju pojedinačnih zahtjeva</w:t>
      </w:r>
      <w:r w:rsidR="00597435">
        <w:tab/>
      </w:r>
      <w:r w:rsidR="00597435">
        <w:tab/>
        <w:t xml:space="preserve">        66.900 kn</w:t>
      </w:r>
    </w:p>
    <w:p w:rsidR="00A11F5D" w:rsidRPr="00A11F5D" w:rsidRDefault="00E50634" w:rsidP="00597435">
      <w:pPr>
        <w:pStyle w:val="Odlomakpopisa"/>
        <w:numPr>
          <w:ilvl w:val="0"/>
          <w:numId w:val="48"/>
        </w:numPr>
        <w:spacing w:after="0" w:line="240" w:lineRule="auto"/>
        <w:ind w:left="142" w:hanging="142"/>
        <w:jc w:val="both"/>
        <w:rPr>
          <w:i/>
        </w:rPr>
      </w:pPr>
      <w:r>
        <w:t xml:space="preserve">pomoći u naravi </w:t>
      </w:r>
      <w:r w:rsidR="002E51A6" w:rsidRPr="00A11F5D">
        <w:rPr>
          <w:i/>
        </w:rPr>
        <w:t>(novogodišnji darovi dj</w:t>
      </w:r>
      <w:r w:rsidR="00597435" w:rsidRPr="00A11F5D">
        <w:rPr>
          <w:i/>
        </w:rPr>
        <w:t>eci, pomoć u hrani</w:t>
      </w:r>
      <w:r w:rsidR="002E51A6" w:rsidRPr="00A11F5D">
        <w:rPr>
          <w:i/>
        </w:rPr>
        <w:t>,</w:t>
      </w:r>
      <w:r w:rsidR="005B3870" w:rsidRPr="00A11F5D">
        <w:rPr>
          <w:i/>
        </w:rPr>
        <w:t xml:space="preserve"> kupnja drva za</w:t>
      </w:r>
      <w:r w:rsidR="00597435" w:rsidRPr="00A11F5D">
        <w:rPr>
          <w:i/>
        </w:rPr>
        <w:t xml:space="preserve"> ogrjev</w:t>
      </w:r>
      <w:r w:rsidR="00A11F5D" w:rsidRPr="00A11F5D">
        <w:rPr>
          <w:i/>
        </w:rPr>
        <w:t xml:space="preserve">                 </w:t>
      </w:r>
      <w:r w:rsidR="00A11F5D" w:rsidRPr="00223785">
        <w:t>56.195 kn</w:t>
      </w:r>
      <w:r w:rsidR="00597435" w:rsidRPr="00A11F5D">
        <w:rPr>
          <w:i/>
        </w:rPr>
        <w:t xml:space="preserve"> </w:t>
      </w:r>
    </w:p>
    <w:p w:rsidR="00A11F5D" w:rsidRPr="00A11F5D" w:rsidRDefault="00A11F5D" w:rsidP="00A11F5D">
      <w:pPr>
        <w:pStyle w:val="Odlomakpopisa"/>
        <w:spacing w:after="0" w:line="240" w:lineRule="auto"/>
        <w:ind w:left="142"/>
        <w:jc w:val="both"/>
        <w:rPr>
          <w:i/>
        </w:rPr>
      </w:pPr>
      <w:r w:rsidRPr="00A11F5D">
        <w:rPr>
          <w:i/>
        </w:rPr>
        <w:t>sanacija</w:t>
      </w:r>
      <w:r w:rsidR="00597435" w:rsidRPr="00A11F5D">
        <w:rPr>
          <w:i/>
        </w:rPr>
        <w:t xml:space="preserve"> oštećenih obiteljskih kuća socijalno-ugroženog stanovništva uslijed </w:t>
      </w:r>
    </w:p>
    <w:p w:rsidR="009317BA" w:rsidRPr="00A11F5D" w:rsidRDefault="00597435" w:rsidP="00A11F5D">
      <w:pPr>
        <w:pStyle w:val="Odlomakpopisa"/>
        <w:spacing w:after="0" w:line="240" w:lineRule="auto"/>
        <w:ind w:left="142"/>
        <w:jc w:val="both"/>
        <w:rPr>
          <w:i/>
        </w:rPr>
      </w:pPr>
      <w:r w:rsidRPr="00A11F5D">
        <w:rPr>
          <w:i/>
        </w:rPr>
        <w:t>prirodnih nepogoda</w:t>
      </w:r>
      <w:r w:rsidR="00A11F5D" w:rsidRPr="00A11F5D">
        <w:rPr>
          <w:i/>
        </w:rPr>
        <w:t xml:space="preserve"> i </w:t>
      </w:r>
      <w:proofErr w:type="spellStart"/>
      <w:r w:rsidR="00A11F5D">
        <w:rPr>
          <w:i/>
        </w:rPr>
        <w:t>sl</w:t>
      </w:r>
      <w:proofErr w:type="spellEnd"/>
      <w:r w:rsidR="00A11F5D" w:rsidRPr="00A11F5D">
        <w:rPr>
          <w:i/>
        </w:rPr>
        <w:t>.</w:t>
      </w:r>
      <w:r w:rsidR="005B3870" w:rsidRPr="00A11F5D">
        <w:rPr>
          <w:i/>
        </w:rPr>
        <w:t>)</w:t>
      </w:r>
      <w:r w:rsidR="002E51A6" w:rsidRPr="00A11F5D">
        <w:rPr>
          <w:i/>
        </w:rPr>
        <w:t xml:space="preserve"> </w:t>
      </w:r>
      <w:r w:rsidR="00E632F9" w:rsidRPr="00A11F5D">
        <w:rPr>
          <w:i/>
        </w:rPr>
        <w:t xml:space="preserve"> </w:t>
      </w:r>
    </w:p>
    <w:p w:rsidR="00635A2C" w:rsidRDefault="00635A2C" w:rsidP="00D2128A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>A</w:t>
      </w:r>
      <w:r w:rsidR="009B401D">
        <w:rPr>
          <w:b/>
        </w:rPr>
        <w:t xml:space="preserve">ktivnost </w:t>
      </w:r>
      <w:r w:rsidR="00F21B63">
        <w:rPr>
          <w:b/>
        </w:rPr>
        <w:t>2000701</w:t>
      </w:r>
      <w:r w:rsidR="009B401D">
        <w:rPr>
          <w:b/>
        </w:rPr>
        <w:t>02:</w:t>
      </w:r>
      <w:r w:rsidR="006E0B02">
        <w:rPr>
          <w:b/>
        </w:rPr>
        <w:tab/>
        <w:t>Naknada za troškove stanovanja</w:t>
      </w:r>
    </w:p>
    <w:p w:rsidR="009317BA" w:rsidRPr="00E632F9" w:rsidRDefault="00E632F9" w:rsidP="00597435">
      <w:pPr>
        <w:spacing w:after="0" w:line="240" w:lineRule="auto"/>
        <w:jc w:val="both"/>
      </w:pPr>
      <w:r w:rsidRPr="00E632F9">
        <w:t xml:space="preserve">Rashodi u </w:t>
      </w:r>
      <w:r w:rsidR="00597435">
        <w:t xml:space="preserve">cjelokupnom </w:t>
      </w:r>
      <w:r w:rsidRPr="00E632F9">
        <w:t xml:space="preserve">iznosu od </w:t>
      </w:r>
      <w:r w:rsidR="00C24E7C">
        <w:t>1.138</w:t>
      </w:r>
      <w:r w:rsidR="00523180" w:rsidRPr="00E632F9">
        <w:t xml:space="preserve"> kn</w:t>
      </w:r>
      <w:r>
        <w:t xml:space="preserve"> odnose se na podmirenje računa</w:t>
      </w:r>
      <w:r w:rsidR="002A363D">
        <w:t xml:space="preserve"> socijalno ugroženih obitelji</w:t>
      </w:r>
      <w:r w:rsidR="00597435">
        <w:t xml:space="preserve"> </w:t>
      </w:r>
      <w:r w:rsidR="002A363D">
        <w:t>za komunalne usluge</w:t>
      </w:r>
      <w:r>
        <w:t xml:space="preserve"> </w:t>
      </w:r>
      <w:r w:rsidR="00C71EE8">
        <w:t xml:space="preserve">koje je ispostavilo </w:t>
      </w:r>
      <w:r w:rsidR="002A363D">
        <w:t>KOMUNALNO DRUŠTVO</w:t>
      </w:r>
      <w:r>
        <w:t xml:space="preserve"> BISKUPIJA d.o.o.</w:t>
      </w:r>
    </w:p>
    <w:p w:rsidR="009B401D" w:rsidRDefault="009B401D" w:rsidP="00D2128A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 xml:space="preserve">Aktivnost </w:t>
      </w:r>
      <w:r w:rsidR="00F21B63">
        <w:rPr>
          <w:b/>
        </w:rPr>
        <w:t>2000701</w:t>
      </w:r>
      <w:r>
        <w:rPr>
          <w:b/>
        </w:rPr>
        <w:t>03:</w:t>
      </w:r>
      <w:r w:rsidR="006E0B02">
        <w:rPr>
          <w:b/>
        </w:rPr>
        <w:tab/>
        <w:t>Pomoć u novcu (ogrjev)</w:t>
      </w:r>
    </w:p>
    <w:p w:rsidR="009317BA" w:rsidRPr="00823B17" w:rsidRDefault="002A363D" w:rsidP="00D2128A">
      <w:pPr>
        <w:spacing w:after="0" w:line="240" w:lineRule="auto"/>
        <w:jc w:val="both"/>
      </w:pPr>
      <w:r>
        <w:t xml:space="preserve">U okviru ove aktivnosti isplaćeno je </w:t>
      </w:r>
      <w:r w:rsidR="00523180" w:rsidRPr="00823B17">
        <w:t>8</w:t>
      </w:r>
      <w:r w:rsidR="00C24E7C">
        <w:t>9</w:t>
      </w:r>
      <w:r w:rsidR="00523180" w:rsidRPr="00823B17">
        <w:t>.</w:t>
      </w:r>
      <w:r w:rsidR="00C24E7C">
        <w:t>2</w:t>
      </w:r>
      <w:r w:rsidR="00523180" w:rsidRPr="00823B17">
        <w:t>50 kn</w:t>
      </w:r>
      <w:r>
        <w:t>. Broj korisnika zajamčene minimalne naknade koji ima</w:t>
      </w:r>
      <w:r w:rsidR="00C24E7C">
        <w:t>ju pravo na naknadu ogrjeva od 1.050 kn iznosi 85</w:t>
      </w:r>
      <w:r>
        <w:t>.</w:t>
      </w:r>
    </w:p>
    <w:p w:rsidR="00635A2C" w:rsidRDefault="00635A2C" w:rsidP="00D2128A">
      <w:pPr>
        <w:shd w:val="clear" w:color="auto" w:fill="E2EFD9" w:themeFill="accent6" w:themeFillTint="33"/>
        <w:spacing w:after="0" w:line="240" w:lineRule="auto"/>
        <w:jc w:val="both"/>
        <w:rPr>
          <w:b/>
        </w:rPr>
      </w:pPr>
      <w:r>
        <w:rPr>
          <w:b/>
        </w:rPr>
        <w:t xml:space="preserve">Program </w:t>
      </w:r>
      <w:r w:rsidR="00F21B63">
        <w:rPr>
          <w:b/>
        </w:rPr>
        <w:t>20007</w:t>
      </w:r>
      <w:r>
        <w:rPr>
          <w:b/>
        </w:rPr>
        <w:t>02:</w:t>
      </w:r>
      <w:r w:rsidR="00F21B63">
        <w:rPr>
          <w:b/>
        </w:rPr>
        <w:t xml:space="preserve">   </w:t>
      </w:r>
      <w:r w:rsidR="006E0B02">
        <w:rPr>
          <w:b/>
        </w:rPr>
        <w:t>Poticajne mjere demografske obnove</w:t>
      </w:r>
    </w:p>
    <w:p w:rsidR="005D74D7" w:rsidRPr="005D74D7" w:rsidRDefault="005D74D7" w:rsidP="00D2128A">
      <w:pPr>
        <w:spacing w:after="0" w:line="240" w:lineRule="auto"/>
        <w:jc w:val="both"/>
      </w:pPr>
      <w:r w:rsidRPr="005D74D7">
        <w:t>Ukupni rashodi i izdaci u okvir</w:t>
      </w:r>
      <w:r w:rsidR="00630DF8">
        <w:t>u ovog programa ostvareni u 2020</w:t>
      </w:r>
      <w:r w:rsidRPr="005D74D7">
        <w:t xml:space="preserve">. godini iznose </w:t>
      </w:r>
      <w:r w:rsidR="00C24E7C" w:rsidRPr="00C24E7C">
        <w:rPr>
          <w:b/>
        </w:rPr>
        <w:t>42</w:t>
      </w:r>
      <w:r w:rsidR="005F11F1" w:rsidRPr="00C24E7C">
        <w:rPr>
          <w:b/>
        </w:rPr>
        <w:t xml:space="preserve">.000 </w:t>
      </w:r>
      <w:r w:rsidRPr="00C24E7C">
        <w:rPr>
          <w:b/>
        </w:rPr>
        <w:t>kn</w:t>
      </w:r>
      <w:r w:rsidRPr="005D74D7">
        <w:t xml:space="preserve"> što je</w:t>
      </w:r>
      <w:r w:rsidR="005F11F1">
        <w:t xml:space="preserve"> </w:t>
      </w:r>
      <w:r w:rsidR="005F11F1" w:rsidRPr="00C24E7C">
        <w:rPr>
          <w:b/>
        </w:rPr>
        <w:t>jednako planiranom</w:t>
      </w:r>
      <w:r w:rsidR="005F11F1">
        <w:t xml:space="preserve"> iznosu</w:t>
      </w:r>
      <w:r w:rsidRPr="005D74D7">
        <w:t>. Program se sastoji od sljedećih aktivnosti:</w:t>
      </w:r>
    </w:p>
    <w:p w:rsidR="009B401D" w:rsidRDefault="009B401D" w:rsidP="00D2128A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 xml:space="preserve">Aktivnost </w:t>
      </w:r>
      <w:r w:rsidR="00F21B63">
        <w:rPr>
          <w:b/>
        </w:rPr>
        <w:t>2000702</w:t>
      </w:r>
      <w:r>
        <w:rPr>
          <w:b/>
        </w:rPr>
        <w:t>01:</w:t>
      </w:r>
      <w:r w:rsidR="006E0B02">
        <w:rPr>
          <w:b/>
        </w:rPr>
        <w:tab/>
        <w:t>Potpore za novorođeno dijete</w:t>
      </w:r>
    </w:p>
    <w:p w:rsidR="009317BA" w:rsidRDefault="00C24E7C" w:rsidP="00D2128A">
      <w:pPr>
        <w:spacing w:after="0" w:line="240" w:lineRule="auto"/>
        <w:jc w:val="both"/>
      </w:pPr>
      <w:r>
        <w:t>U ove svrhe i</w:t>
      </w:r>
      <w:r w:rsidR="00DC24EA">
        <w:t xml:space="preserve">zdvojeno je </w:t>
      </w:r>
      <w:r>
        <w:t xml:space="preserve">42.000 </w:t>
      </w:r>
      <w:r w:rsidR="00523180" w:rsidRPr="00823B17">
        <w:t>kn</w:t>
      </w:r>
      <w:r>
        <w:t xml:space="preserve"> za </w:t>
      </w:r>
      <w:r w:rsidRPr="00C24E7C">
        <w:rPr>
          <w:b/>
        </w:rPr>
        <w:t>devetoro</w:t>
      </w:r>
      <w:r>
        <w:t xml:space="preserve"> </w:t>
      </w:r>
      <w:r w:rsidR="00DC24EA">
        <w:t xml:space="preserve">novorođenčadi sukladno </w:t>
      </w:r>
      <w:r w:rsidR="00DC24EA" w:rsidRPr="00C24E7C">
        <w:rPr>
          <w:i/>
        </w:rPr>
        <w:t xml:space="preserve">Odluci o </w:t>
      </w:r>
      <w:r w:rsidRPr="00C24E7C">
        <w:rPr>
          <w:i/>
        </w:rPr>
        <w:t>novčanoj</w:t>
      </w:r>
      <w:r w:rsidR="00DC24EA" w:rsidRPr="00C24E7C">
        <w:rPr>
          <w:i/>
        </w:rPr>
        <w:t xml:space="preserve"> pomoć</w:t>
      </w:r>
      <w:r w:rsidRPr="00C24E7C">
        <w:rPr>
          <w:i/>
        </w:rPr>
        <w:t>i za novorođenu djecu u 2020</w:t>
      </w:r>
      <w:r w:rsidR="00DC24EA" w:rsidRPr="00C24E7C">
        <w:rPr>
          <w:i/>
        </w:rPr>
        <w:t>.</w:t>
      </w:r>
      <w:r w:rsidRPr="00C24E7C">
        <w:rPr>
          <w:i/>
        </w:rPr>
        <w:t>godini</w:t>
      </w:r>
      <w:r>
        <w:t>, donesenoj od strane Općinskog načelnika općine Biskupija.</w:t>
      </w:r>
    </w:p>
    <w:p w:rsidR="00AE39FD" w:rsidRPr="00DC24EA" w:rsidRDefault="00AE39FD" w:rsidP="00D2128A">
      <w:pPr>
        <w:spacing w:after="0" w:line="240" w:lineRule="auto"/>
        <w:jc w:val="both"/>
      </w:pPr>
    </w:p>
    <w:p w:rsidR="00635A2C" w:rsidRDefault="00635A2C" w:rsidP="00D2128A">
      <w:pPr>
        <w:shd w:val="clear" w:color="auto" w:fill="E2EFD9" w:themeFill="accent6" w:themeFillTint="33"/>
        <w:spacing w:after="0" w:line="240" w:lineRule="auto"/>
        <w:jc w:val="both"/>
        <w:rPr>
          <w:b/>
        </w:rPr>
      </w:pPr>
      <w:r>
        <w:rPr>
          <w:b/>
        </w:rPr>
        <w:lastRenderedPageBreak/>
        <w:t xml:space="preserve">Program </w:t>
      </w:r>
      <w:r w:rsidR="00F21B63">
        <w:rPr>
          <w:b/>
        </w:rPr>
        <w:t>20007</w:t>
      </w:r>
      <w:r>
        <w:rPr>
          <w:b/>
        </w:rPr>
        <w:t>03:</w:t>
      </w:r>
      <w:r w:rsidR="00F21B63">
        <w:rPr>
          <w:b/>
        </w:rPr>
        <w:t xml:space="preserve">   </w:t>
      </w:r>
      <w:r w:rsidR="006E0B02">
        <w:rPr>
          <w:b/>
        </w:rPr>
        <w:t>Humanitarna skrb kroz udruge građana</w:t>
      </w:r>
    </w:p>
    <w:p w:rsidR="005D74D7" w:rsidRPr="005D74D7" w:rsidRDefault="005D74D7" w:rsidP="00D2128A">
      <w:pPr>
        <w:spacing w:after="0" w:line="240" w:lineRule="auto"/>
        <w:jc w:val="both"/>
      </w:pPr>
      <w:r w:rsidRPr="005D74D7">
        <w:t>Ukupni rashodi i izdaci u okviru ovog pro</w:t>
      </w:r>
      <w:r w:rsidR="00630DF8">
        <w:t>grama ostvareni u 2020</w:t>
      </w:r>
      <w:r w:rsidRPr="005D74D7">
        <w:t xml:space="preserve">. godini iznose </w:t>
      </w:r>
      <w:r w:rsidR="00C24E7C" w:rsidRPr="00312400">
        <w:rPr>
          <w:b/>
        </w:rPr>
        <w:t>15</w:t>
      </w:r>
      <w:r w:rsidR="005F11F1" w:rsidRPr="00312400">
        <w:rPr>
          <w:b/>
        </w:rPr>
        <w:t xml:space="preserve">.000 </w:t>
      </w:r>
      <w:r w:rsidRPr="00312400">
        <w:rPr>
          <w:b/>
        </w:rPr>
        <w:t>kn</w:t>
      </w:r>
      <w:r w:rsidRPr="005D74D7">
        <w:t xml:space="preserve"> što je</w:t>
      </w:r>
      <w:r w:rsidR="005F11F1">
        <w:t xml:space="preserve"> </w:t>
      </w:r>
      <w:r w:rsidR="005F11F1" w:rsidRPr="00312400">
        <w:rPr>
          <w:b/>
        </w:rPr>
        <w:t>jednako planiranom</w:t>
      </w:r>
      <w:r w:rsidR="005F11F1">
        <w:t xml:space="preserve"> iznosu</w:t>
      </w:r>
      <w:r w:rsidRPr="005D74D7">
        <w:t>. Program se sastoji od sljedećih aktivnosti:</w:t>
      </w:r>
    </w:p>
    <w:p w:rsidR="009B401D" w:rsidRDefault="009B401D" w:rsidP="00D2128A">
      <w:pPr>
        <w:shd w:val="clear" w:color="auto" w:fill="FFF2CC" w:themeFill="accent4" w:themeFillTint="33"/>
        <w:spacing w:after="0" w:line="240" w:lineRule="auto"/>
        <w:jc w:val="both"/>
        <w:rPr>
          <w:b/>
        </w:rPr>
      </w:pPr>
      <w:r>
        <w:rPr>
          <w:b/>
        </w:rPr>
        <w:t xml:space="preserve">Aktivnost </w:t>
      </w:r>
      <w:r w:rsidR="00F21B63">
        <w:rPr>
          <w:b/>
        </w:rPr>
        <w:t>2000703</w:t>
      </w:r>
      <w:r>
        <w:rPr>
          <w:b/>
        </w:rPr>
        <w:t>01:</w:t>
      </w:r>
      <w:r w:rsidR="00F21B63">
        <w:rPr>
          <w:b/>
        </w:rPr>
        <w:t xml:space="preserve">   </w:t>
      </w:r>
      <w:r w:rsidR="006E0B02">
        <w:rPr>
          <w:b/>
        </w:rPr>
        <w:t>Humanitarna djelatnost Crvenog križa i ostalih humanitarnih organizacija</w:t>
      </w:r>
    </w:p>
    <w:p w:rsidR="00E50634" w:rsidRDefault="00B142D7" w:rsidP="00D2128A">
      <w:pPr>
        <w:spacing w:after="0" w:line="240" w:lineRule="auto"/>
      </w:pPr>
      <w:r>
        <w:t xml:space="preserve">Za aktivnosti GDCK KNIN izdvojeno je </w:t>
      </w:r>
      <w:r w:rsidR="00C24E7C">
        <w:t>15</w:t>
      </w:r>
      <w:r w:rsidR="00523180" w:rsidRPr="00823B17">
        <w:t>.000 kn</w:t>
      </w:r>
      <w:r>
        <w:t xml:space="preserve"> u okviru redovitog godišnjeg financiranja.</w:t>
      </w:r>
      <w:r w:rsidR="00B169AD" w:rsidRPr="00823B17">
        <w:tab/>
      </w:r>
    </w:p>
    <w:p w:rsidR="00E50634" w:rsidRPr="00E843EA" w:rsidRDefault="00E50634" w:rsidP="00D2128A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 w:rsidRPr="00E843EA">
        <w:rPr>
          <w:b/>
          <w:i/>
        </w:rPr>
        <w:t>Opći ciljevi programa –</w:t>
      </w:r>
      <w:r w:rsidRPr="00E843EA">
        <w:rPr>
          <w:i/>
        </w:rPr>
        <w:t xml:space="preserve"> pomoć obiteljima i pojedincima izravno ili putem udruga. </w:t>
      </w:r>
    </w:p>
    <w:p w:rsidR="00E50634" w:rsidRPr="00E843EA" w:rsidRDefault="00E50634" w:rsidP="00D2128A">
      <w:pPr>
        <w:shd w:val="clear" w:color="auto" w:fill="EDEDED" w:themeFill="accent3" w:themeFillTint="33"/>
        <w:spacing w:after="0" w:line="240" w:lineRule="auto"/>
        <w:jc w:val="both"/>
        <w:rPr>
          <w:i/>
        </w:rPr>
      </w:pPr>
      <w:r w:rsidRPr="00E843EA">
        <w:rPr>
          <w:b/>
          <w:i/>
        </w:rPr>
        <w:t>Posebni ciljevi programa –</w:t>
      </w:r>
      <w:r w:rsidRPr="00E843EA">
        <w:rPr>
          <w:i/>
        </w:rPr>
        <w:t xml:space="preserve"> zadovoljiti svaki vid socijalne pomoći na osnovu donesenih kriterija.</w:t>
      </w:r>
    </w:p>
    <w:p w:rsidR="00E843EA" w:rsidRPr="00E843EA" w:rsidRDefault="00E50634" w:rsidP="00D2128A">
      <w:pPr>
        <w:shd w:val="clear" w:color="auto" w:fill="EDEDED" w:themeFill="accent3" w:themeFillTint="33"/>
        <w:spacing w:after="0" w:line="240" w:lineRule="auto"/>
        <w:jc w:val="both"/>
        <w:rPr>
          <w:rFonts w:ascii="Calibri" w:eastAsia="Times New Roman" w:hAnsi="Calibri" w:cs="Calibri"/>
          <w:i/>
          <w:iCs/>
          <w:lang w:eastAsia="hr-HR"/>
        </w:rPr>
      </w:pPr>
      <w:r w:rsidRPr="00E843EA">
        <w:rPr>
          <w:b/>
          <w:i/>
        </w:rPr>
        <w:t>Pokazatelji uspješnosti –</w:t>
      </w:r>
      <w:r w:rsidRPr="00E843EA">
        <w:rPr>
          <w:i/>
        </w:rPr>
        <w:t xml:space="preserve"> </w:t>
      </w:r>
      <w:r w:rsidRPr="00E843EA">
        <w:rPr>
          <w:rFonts w:ascii="Calibri" w:eastAsia="Times New Roman" w:hAnsi="Calibri" w:cs="Calibri"/>
          <w:i/>
          <w:iCs/>
          <w:lang w:eastAsia="hr-HR"/>
        </w:rPr>
        <w:t>broj korisnika, pokriće troškova.</w:t>
      </w:r>
    </w:p>
    <w:p w:rsidR="00E843EA" w:rsidRPr="00E843EA" w:rsidRDefault="00E50634" w:rsidP="00D2128A">
      <w:pPr>
        <w:shd w:val="clear" w:color="auto" w:fill="EDEDED" w:themeFill="accent3" w:themeFillTint="33"/>
        <w:spacing w:after="0" w:line="240" w:lineRule="auto"/>
        <w:jc w:val="both"/>
        <w:rPr>
          <w:rFonts w:ascii="Calibri" w:eastAsia="Times New Roman" w:hAnsi="Calibri" w:cs="Calibri"/>
          <w:i/>
          <w:iCs/>
          <w:lang w:eastAsia="hr-HR"/>
        </w:rPr>
      </w:pPr>
      <w:r w:rsidRPr="00E843EA">
        <w:rPr>
          <w:b/>
          <w:i/>
        </w:rPr>
        <w:t>Zakonska osnova:</w:t>
      </w:r>
    </w:p>
    <w:p w:rsidR="00E843EA" w:rsidRPr="00E843EA" w:rsidRDefault="002E51A6" w:rsidP="00D2128A">
      <w:pPr>
        <w:pStyle w:val="Odlomakpopisa"/>
        <w:numPr>
          <w:ilvl w:val="0"/>
          <w:numId w:val="44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i/>
        </w:rPr>
      </w:pPr>
      <w:r>
        <w:rPr>
          <w:i/>
        </w:rPr>
        <w:t>Zakon o socijalnoj skrbi (</w:t>
      </w:r>
      <w:r w:rsidR="00E50634" w:rsidRPr="00E843EA">
        <w:rPr>
          <w:i/>
        </w:rPr>
        <w:t>NN</w:t>
      </w:r>
      <w:r>
        <w:rPr>
          <w:i/>
        </w:rPr>
        <w:t>, br.</w:t>
      </w:r>
      <w:r w:rsidR="00E50634" w:rsidRPr="00E843EA">
        <w:rPr>
          <w:i/>
        </w:rPr>
        <w:t xml:space="preserve"> 157/13, 152/14, 99/15, 52/16, 16/17, 130/17</w:t>
      </w:r>
      <w:r w:rsidR="00FF5E84">
        <w:rPr>
          <w:i/>
        </w:rPr>
        <w:t>, 98/19</w:t>
      </w:r>
      <w:r>
        <w:rPr>
          <w:i/>
        </w:rPr>
        <w:t>);</w:t>
      </w:r>
      <w:r w:rsidR="00E50634" w:rsidRPr="00E843EA">
        <w:rPr>
          <w:i/>
        </w:rPr>
        <w:t xml:space="preserve"> </w:t>
      </w:r>
    </w:p>
    <w:p w:rsidR="00E50634" w:rsidRPr="00FF5E84" w:rsidRDefault="00E50634" w:rsidP="00D2128A">
      <w:pPr>
        <w:pStyle w:val="Odlomakpopisa"/>
        <w:numPr>
          <w:ilvl w:val="0"/>
          <w:numId w:val="44"/>
        </w:numPr>
        <w:shd w:val="clear" w:color="auto" w:fill="EDEDED" w:themeFill="accent3" w:themeFillTint="33"/>
        <w:spacing w:after="0" w:line="240" w:lineRule="auto"/>
        <w:ind w:left="142" w:hanging="142"/>
        <w:jc w:val="both"/>
        <w:rPr>
          <w:rFonts w:ascii="Calibri" w:eastAsia="Times New Roman" w:hAnsi="Calibri" w:cs="Calibri"/>
          <w:i/>
          <w:iCs/>
          <w:lang w:eastAsia="hr-HR"/>
        </w:rPr>
      </w:pPr>
      <w:r w:rsidRPr="00E843EA">
        <w:rPr>
          <w:i/>
        </w:rPr>
        <w:t>Za</w:t>
      </w:r>
      <w:r w:rsidR="002E51A6">
        <w:rPr>
          <w:i/>
        </w:rPr>
        <w:t>kon o Hrvatskom crvenom križu (</w:t>
      </w:r>
      <w:r w:rsidRPr="00E843EA">
        <w:rPr>
          <w:i/>
        </w:rPr>
        <w:t>NN</w:t>
      </w:r>
      <w:r w:rsidR="002E51A6">
        <w:rPr>
          <w:i/>
        </w:rPr>
        <w:t>, br. 71/10</w:t>
      </w:r>
      <w:r w:rsidRPr="00E843EA">
        <w:rPr>
          <w:i/>
        </w:rPr>
        <w:t>)</w:t>
      </w:r>
      <w:r w:rsidR="002E51A6">
        <w:rPr>
          <w:i/>
        </w:rPr>
        <w:t>;</w:t>
      </w:r>
    </w:p>
    <w:p w:rsidR="00D2128A" w:rsidRPr="00E10283" w:rsidRDefault="00FF5E84" w:rsidP="00E10283">
      <w:pPr>
        <w:pStyle w:val="Odlomakpopisa"/>
        <w:numPr>
          <w:ilvl w:val="0"/>
          <w:numId w:val="44"/>
        </w:numPr>
        <w:shd w:val="clear" w:color="auto" w:fill="EDEDED" w:themeFill="accent3" w:themeFillTint="33"/>
        <w:spacing w:after="0" w:line="240" w:lineRule="auto"/>
        <w:ind w:left="142" w:hanging="142"/>
        <w:rPr>
          <w:i/>
        </w:rPr>
      </w:pPr>
      <w:r>
        <w:rPr>
          <w:i/>
        </w:rPr>
        <w:t>Zakon o lokalnoj i područnoj (regionalnoj</w:t>
      </w:r>
      <w:r w:rsidRPr="00BF7693">
        <w:rPr>
          <w:i/>
        </w:rPr>
        <w:t>) samoupravi</w:t>
      </w:r>
      <w:r>
        <w:rPr>
          <w:i/>
        </w:rPr>
        <w:t xml:space="preserve"> </w:t>
      </w:r>
      <w:r w:rsidRPr="003F6D00">
        <w:rPr>
          <w:i/>
        </w:rPr>
        <w:t>(NN, br. 33/01, 66/01, 129/05, 109/07, 125/08, 36/09, 150/11, 144/12, 19/13, 137/15, 123/17, 98/19);</w:t>
      </w:r>
    </w:p>
    <w:p w:rsidR="008A506F" w:rsidRPr="00823B17" w:rsidRDefault="008330D6" w:rsidP="00E843EA">
      <w:pPr>
        <w:spacing w:after="0" w:line="240" w:lineRule="auto"/>
        <w:jc w:val="both"/>
      </w:pPr>
      <w:r w:rsidRPr="00823B17">
        <w:rPr>
          <w:rFonts w:ascii="Calibri" w:hAnsi="Calibri"/>
          <w:i/>
        </w:rPr>
        <w:tab/>
      </w:r>
      <w:r w:rsidRPr="00823B17">
        <w:rPr>
          <w:rFonts w:ascii="Calibri" w:hAnsi="Calibri"/>
          <w:i/>
        </w:rPr>
        <w:tab/>
      </w:r>
    </w:p>
    <w:p w:rsidR="00FB2424" w:rsidRDefault="00FB2424" w:rsidP="00E10283">
      <w:pPr>
        <w:spacing w:after="0" w:line="240" w:lineRule="auto"/>
        <w:jc w:val="both"/>
        <w:rPr>
          <w:b/>
          <w:sz w:val="24"/>
          <w:szCs w:val="24"/>
        </w:rPr>
      </w:pPr>
    </w:p>
    <w:p w:rsidR="00103B73" w:rsidRPr="00C22258" w:rsidRDefault="005C5692" w:rsidP="00E10283">
      <w:pPr>
        <w:spacing w:after="0" w:line="240" w:lineRule="auto"/>
        <w:jc w:val="both"/>
        <w:rPr>
          <w:b/>
          <w:sz w:val="24"/>
          <w:szCs w:val="24"/>
        </w:rPr>
      </w:pPr>
      <w:r w:rsidRPr="00C22258">
        <w:rPr>
          <w:b/>
          <w:sz w:val="24"/>
          <w:szCs w:val="24"/>
        </w:rPr>
        <w:t>I</w:t>
      </w:r>
      <w:r w:rsidR="00A517EA" w:rsidRPr="00C22258">
        <w:rPr>
          <w:b/>
          <w:sz w:val="24"/>
          <w:szCs w:val="24"/>
        </w:rPr>
        <w:t>V</w:t>
      </w:r>
      <w:r w:rsidR="00103B73" w:rsidRPr="00C22258">
        <w:rPr>
          <w:b/>
          <w:sz w:val="24"/>
          <w:szCs w:val="24"/>
        </w:rPr>
        <w:t>. IZVJEŠTAJ O ZADUŽIVANJU NA DOMAĆEM I STRANOM TRŽIŠTU NOVCA I KAPITALA</w:t>
      </w:r>
    </w:p>
    <w:p w:rsidR="00AC7E07" w:rsidRDefault="00AC7E07" w:rsidP="00E10283">
      <w:pPr>
        <w:spacing w:after="0" w:line="240" w:lineRule="auto"/>
        <w:jc w:val="both"/>
        <w:rPr>
          <w:sz w:val="20"/>
          <w:szCs w:val="20"/>
        </w:rPr>
      </w:pPr>
    </w:p>
    <w:p w:rsidR="008A506F" w:rsidRPr="006061A5" w:rsidRDefault="00C22258" w:rsidP="00E10283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Općina Biskupija</w:t>
      </w:r>
      <w:r w:rsidR="00630DF8">
        <w:rPr>
          <w:sz w:val="20"/>
          <w:szCs w:val="20"/>
        </w:rPr>
        <w:t xml:space="preserve"> nije se zaduživala u 2020</w:t>
      </w:r>
      <w:r w:rsidR="00103B73" w:rsidRPr="00C2225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2E4950">
        <w:rPr>
          <w:sz w:val="20"/>
          <w:szCs w:val="20"/>
        </w:rPr>
        <w:t>g</w:t>
      </w:r>
      <w:r w:rsidR="00103B73" w:rsidRPr="00C22258">
        <w:rPr>
          <w:sz w:val="20"/>
          <w:szCs w:val="20"/>
        </w:rPr>
        <w:t>odini</w:t>
      </w:r>
      <w:r w:rsidR="002E4950">
        <w:rPr>
          <w:sz w:val="20"/>
          <w:szCs w:val="20"/>
        </w:rPr>
        <w:t>,</w:t>
      </w:r>
      <w:r w:rsidR="00103B73" w:rsidRPr="00C22258">
        <w:rPr>
          <w:sz w:val="20"/>
          <w:szCs w:val="20"/>
        </w:rPr>
        <w:t xml:space="preserve"> a nije imala ni obveza i potraživanja po osnovu zaduživanja i pozajmljivanja iz ranijih godina.</w:t>
      </w:r>
    </w:p>
    <w:p w:rsidR="00E10283" w:rsidRDefault="00E10283" w:rsidP="00E10283">
      <w:pPr>
        <w:spacing w:after="0" w:line="240" w:lineRule="auto"/>
        <w:jc w:val="both"/>
        <w:rPr>
          <w:b/>
          <w:sz w:val="24"/>
          <w:szCs w:val="24"/>
        </w:rPr>
      </w:pPr>
    </w:p>
    <w:p w:rsidR="00FB2424" w:rsidRDefault="00FB2424" w:rsidP="00E10283">
      <w:pPr>
        <w:spacing w:after="0" w:line="240" w:lineRule="auto"/>
        <w:jc w:val="both"/>
        <w:rPr>
          <w:b/>
          <w:sz w:val="24"/>
          <w:szCs w:val="24"/>
        </w:rPr>
      </w:pPr>
    </w:p>
    <w:p w:rsidR="00DA2CAD" w:rsidRPr="00C22258" w:rsidRDefault="00103B73" w:rsidP="00E10283">
      <w:pPr>
        <w:spacing w:after="0" w:line="240" w:lineRule="auto"/>
        <w:jc w:val="both"/>
        <w:rPr>
          <w:b/>
          <w:sz w:val="24"/>
          <w:szCs w:val="24"/>
        </w:rPr>
      </w:pPr>
      <w:r w:rsidRPr="00C22258">
        <w:rPr>
          <w:b/>
          <w:sz w:val="24"/>
          <w:szCs w:val="24"/>
        </w:rPr>
        <w:t>V.</w:t>
      </w:r>
      <w:r w:rsidR="00C22258">
        <w:rPr>
          <w:b/>
          <w:sz w:val="24"/>
          <w:szCs w:val="24"/>
        </w:rPr>
        <w:t xml:space="preserve"> </w:t>
      </w:r>
      <w:r w:rsidRPr="00C22258">
        <w:rPr>
          <w:b/>
          <w:sz w:val="24"/>
          <w:szCs w:val="24"/>
        </w:rPr>
        <w:t>IZVJEŠTAJ O DANIM JAMSTVIMA I IZDACI</w:t>
      </w:r>
      <w:r w:rsidR="00D2229E" w:rsidRPr="00C22258">
        <w:rPr>
          <w:b/>
          <w:sz w:val="24"/>
          <w:szCs w:val="24"/>
        </w:rPr>
        <w:t xml:space="preserve"> </w:t>
      </w:r>
      <w:r w:rsidRPr="00C22258">
        <w:rPr>
          <w:b/>
          <w:sz w:val="24"/>
          <w:szCs w:val="24"/>
        </w:rPr>
        <w:t>PO DANIM JAMSTVIMA</w:t>
      </w:r>
    </w:p>
    <w:p w:rsidR="00AC7E07" w:rsidRDefault="00AC7E07" w:rsidP="00E1028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hr-HR"/>
        </w:rPr>
      </w:pPr>
    </w:p>
    <w:p w:rsidR="008A506F" w:rsidRPr="00C22258" w:rsidRDefault="00EB4D6E" w:rsidP="00E1028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hr-HR"/>
        </w:rPr>
      </w:pPr>
      <w:r w:rsidRPr="00EB4D6E">
        <w:rPr>
          <w:rFonts w:eastAsia="Times New Roman" w:cstheme="minorHAnsi"/>
          <w:sz w:val="20"/>
          <w:szCs w:val="20"/>
          <w:lang w:eastAsia="hr-HR"/>
        </w:rPr>
        <w:t>U proračunu općine Biskupija nisu predviđena davanja jamstava, te se nisu niti davala.</w:t>
      </w:r>
    </w:p>
    <w:p w:rsidR="00EB4D6E" w:rsidRPr="00EB4D6E" w:rsidRDefault="00EB4D6E" w:rsidP="00E1028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hr-HR"/>
        </w:rPr>
      </w:pPr>
    </w:p>
    <w:p w:rsidR="00FB2424" w:rsidRDefault="00FB2424" w:rsidP="00E10283">
      <w:pPr>
        <w:spacing w:after="0" w:line="240" w:lineRule="auto"/>
        <w:jc w:val="both"/>
        <w:rPr>
          <w:b/>
          <w:sz w:val="24"/>
          <w:szCs w:val="24"/>
        </w:rPr>
      </w:pPr>
    </w:p>
    <w:p w:rsidR="00D2229E" w:rsidRPr="00C22258" w:rsidRDefault="00D2229E" w:rsidP="00E10283">
      <w:pPr>
        <w:spacing w:after="0" w:line="240" w:lineRule="auto"/>
        <w:jc w:val="both"/>
        <w:rPr>
          <w:b/>
          <w:sz w:val="24"/>
          <w:szCs w:val="24"/>
        </w:rPr>
      </w:pPr>
      <w:r w:rsidRPr="00C22258">
        <w:rPr>
          <w:b/>
          <w:sz w:val="24"/>
          <w:szCs w:val="24"/>
        </w:rPr>
        <w:t>V</w:t>
      </w:r>
      <w:r w:rsidR="00A517EA" w:rsidRPr="00C22258">
        <w:rPr>
          <w:b/>
          <w:sz w:val="24"/>
          <w:szCs w:val="24"/>
        </w:rPr>
        <w:t>I</w:t>
      </w:r>
      <w:r w:rsidRPr="00C22258">
        <w:rPr>
          <w:b/>
          <w:sz w:val="24"/>
          <w:szCs w:val="24"/>
        </w:rPr>
        <w:t>. IZVJEŠTAJ O KORIŠTENJU PRORAČUNSKE ZALIHE</w:t>
      </w:r>
    </w:p>
    <w:p w:rsidR="00AC7E07" w:rsidRDefault="00AC7E07" w:rsidP="00E1028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hr-HR"/>
        </w:rPr>
      </w:pPr>
    </w:p>
    <w:p w:rsidR="00AA0657" w:rsidRPr="00E10283" w:rsidRDefault="002E3148" w:rsidP="00E1028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hr-HR"/>
        </w:rPr>
      </w:pPr>
      <w:r w:rsidRPr="002E3148">
        <w:rPr>
          <w:rFonts w:eastAsia="Times New Roman" w:cstheme="minorHAnsi"/>
          <w:sz w:val="20"/>
          <w:szCs w:val="20"/>
          <w:lang w:eastAsia="hr-HR"/>
        </w:rPr>
        <w:t>Općina Bi</w:t>
      </w:r>
      <w:r w:rsidR="00630DF8">
        <w:rPr>
          <w:rFonts w:eastAsia="Times New Roman" w:cstheme="minorHAnsi"/>
          <w:sz w:val="20"/>
          <w:szCs w:val="20"/>
          <w:lang w:eastAsia="hr-HR"/>
        </w:rPr>
        <w:t>skupija u razdoblju I-XII/2020</w:t>
      </w:r>
      <w:r w:rsidRPr="00C22258">
        <w:rPr>
          <w:rFonts w:eastAsia="Times New Roman" w:cstheme="minorHAnsi"/>
          <w:sz w:val="20"/>
          <w:szCs w:val="20"/>
          <w:lang w:eastAsia="hr-HR"/>
        </w:rPr>
        <w:t xml:space="preserve">. </w:t>
      </w:r>
      <w:r w:rsidRPr="002E3148">
        <w:rPr>
          <w:rFonts w:eastAsia="Times New Roman" w:cstheme="minorHAnsi"/>
          <w:sz w:val="20"/>
          <w:szCs w:val="20"/>
          <w:lang w:eastAsia="hr-HR"/>
        </w:rPr>
        <w:t>godine nije koristila sredstva proračunske zalihe.</w:t>
      </w:r>
    </w:p>
    <w:p w:rsidR="005913F1" w:rsidRDefault="005913F1" w:rsidP="00217D89">
      <w:pPr>
        <w:tabs>
          <w:tab w:val="left" w:pos="1215"/>
        </w:tabs>
        <w:spacing w:after="0"/>
        <w:rPr>
          <w:i/>
        </w:rPr>
      </w:pPr>
    </w:p>
    <w:p w:rsidR="00FB2424" w:rsidRDefault="00FB2424" w:rsidP="00217D89">
      <w:pPr>
        <w:tabs>
          <w:tab w:val="left" w:pos="1215"/>
        </w:tabs>
        <w:spacing w:after="0"/>
        <w:rPr>
          <w:i/>
        </w:rPr>
      </w:pPr>
    </w:p>
    <w:p w:rsidR="00FB2424" w:rsidRDefault="00FB2424" w:rsidP="00217D89">
      <w:pPr>
        <w:tabs>
          <w:tab w:val="left" w:pos="1215"/>
        </w:tabs>
        <w:spacing w:after="0"/>
        <w:rPr>
          <w:i/>
        </w:rPr>
      </w:pPr>
    </w:p>
    <w:p w:rsidR="005913F1" w:rsidRDefault="005913F1" w:rsidP="00217D89">
      <w:pPr>
        <w:tabs>
          <w:tab w:val="left" w:pos="1215"/>
        </w:tabs>
        <w:spacing w:after="0"/>
        <w:rPr>
          <w:i/>
        </w:rPr>
      </w:pPr>
      <w:r>
        <w:rPr>
          <w:i/>
        </w:rPr>
        <w:t xml:space="preserve">KLASA: </w:t>
      </w:r>
      <w:r w:rsidR="00630DF8">
        <w:rPr>
          <w:i/>
        </w:rPr>
        <w:t>400-06/21</w:t>
      </w:r>
      <w:r w:rsidRPr="005913F1">
        <w:rPr>
          <w:i/>
        </w:rPr>
        <w:t>-01/1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5913F1" w:rsidRPr="005913F1" w:rsidRDefault="005913F1" w:rsidP="00217D89">
      <w:pPr>
        <w:tabs>
          <w:tab w:val="left" w:pos="1215"/>
        </w:tabs>
        <w:spacing w:after="0"/>
        <w:rPr>
          <w:b/>
        </w:rPr>
      </w:pPr>
      <w:r>
        <w:rPr>
          <w:i/>
        </w:rPr>
        <w:t xml:space="preserve">URBROJ: </w:t>
      </w:r>
      <w:r w:rsidR="00630DF8">
        <w:rPr>
          <w:i/>
        </w:rPr>
        <w:t>2182/17-01-21</w:t>
      </w:r>
      <w:r w:rsidRPr="005913F1">
        <w:rPr>
          <w:i/>
        </w:rPr>
        <w:t>-03</w:t>
      </w:r>
      <w:r>
        <w:rPr>
          <w:i/>
        </w:rPr>
        <w:tab/>
      </w:r>
      <w:r>
        <w:rPr>
          <w:i/>
        </w:rPr>
        <w:tab/>
      </w:r>
    </w:p>
    <w:p w:rsidR="005913F1" w:rsidRPr="005913F1" w:rsidRDefault="005913F1" w:rsidP="00217D89">
      <w:pPr>
        <w:tabs>
          <w:tab w:val="left" w:pos="1215"/>
        </w:tabs>
        <w:spacing w:after="0"/>
        <w:rPr>
          <w:b/>
        </w:rPr>
      </w:pPr>
      <w:r w:rsidRPr="005913F1">
        <w:rPr>
          <w:b/>
        </w:rPr>
        <w:tab/>
      </w:r>
      <w:r w:rsidRPr="005913F1">
        <w:rPr>
          <w:b/>
        </w:rPr>
        <w:tab/>
      </w:r>
      <w:r w:rsidRPr="005913F1">
        <w:rPr>
          <w:b/>
        </w:rPr>
        <w:tab/>
      </w:r>
      <w:r w:rsidRPr="005913F1">
        <w:rPr>
          <w:b/>
        </w:rPr>
        <w:tab/>
      </w:r>
      <w:r w:rsidRPr="005913F1">
        <w:rPr>
          <w:b/>
        </w:rPr>
        <w:tab/>
      </w:r>
      <w:r>
        <w:rPr>
          <w:b/>
        </w:rPr>
        <w:t xml:space="preserve"> </w:t>
      </w:r>
    </w:p>
    <w:p w:rsidR="00935157" w:rsidRDefault="00A42176" w:rsidP="00217D89">
      <w:pPr>
        <w:tabs>
          <w:tab w:val="left" w:pos="1215"/>
        </w:tabs>
        <w:spacing w:after="0"/>
        <w:rPr>
          <w:i/>
        </w:rPr>
      </w:pPr>
      <w:r w:rsidRPr="00AF6C4D">
        <w:rPr>
          <w:i/>
        </w:rPr>
        <w:t>Orlić</w:t>
      </w:r>
      <w:r w:rsidR="00217D89" w:rsidRPr="00AF6C4D">
        <w:rPr>
          <w:i/>
        </w:rPr>
        <w:t xml:space="preserve">, </w:t>
      </w:r>
      <w:r w:rsidR="00630DF8">
        <w:rPr>
          <w:i/>
        </w:rPr>
        <w:t>09</w:t>
      </w:r>
      <w:r w:rsidR="00935157">
        <w:rPr>
          <w:i/>
        </w:rPr>
        <w:t>.</w:t>
      </w:r>
      <w:r w:rsidR="00630DF8">
        <w:rPr>
          <w:i/>
        </w:rPr>
        <w:t>travnja 2021</w:t>
      </w:r>
      <w:r w:rsidR="00271760" w:rsidRPr="00AF6C4D">
        <w:rPr>
          <w:i/>
        </w:rPr>
        <w:t>.</w:t>
      </w:r>
      <w:r w:rsidR="005913F1">
        <w:rPr>
          <w:i/>
        </w:rPr>
        <w:t>godine</w:t>
      </w:r>
      <w:r w:rsidR="005913F1">
        <w:rPr>
          <w:i/>
        </w:rPr>
        <w:tab/>
      </w:r>
      <w:r w:rsidR="005913F1">
        <w:rPr>
          <w:i/>
        </w:rPr>
        <w:tab/>
      </w:r>
      <w:r w:rsidR="005913F1">
        <w:rPr>
          <w:i/>
        </w:rPr>
        <w:tab/>
      </w:r>
      <w:r w:rsidR="005913F1">
        <w:rPr>
          <w:i/>
        </w:rPr>
        <w:tab/>
      </w:r>
      <w:r w:rsidR="005913F1">
        <w:rPr>
          <w:i/>
        </w:rPr>
        <w:tab/>
      </w:r>
      <w:r w:rsidR="005913F1">
        <w:rPr>
          <w:i/>
        </w:rPr>
        <w:tab/>
      </w:r>
      <w:r w:rsidR="005913F1">
        <w:rPr>
          <w:i/>
        </w:rPr>
        <w:tab/>
        <w:t xml:space="preserve"> </w:t>
      </w:r>
    </w:p>
    <w:p w:rsidR="00935157" w:rsidRDefault="00935157" w:rsidP="00217D89">
      <w:pPr>
        <w:tabs>
          <w:tab w:val="left" w:pos="1215"/>
        </w:tabs>
        <w:spacing w:after="0"/>
        <w:rPr>
          <w:i/>
        </w:rPr>
      </w:pPr>
    </w:p>
    <w:p w:rsidR="00935157" w:rsidRPr="00935157" w:rsidRDefault="00935157" w:rsidP="00935157">
      <w:pPr>
        <w:tabs>
          <w:tab w:val="left" w:pos="1215"/>
        </w:tabs>
        <w:spacing w:after="0"/>
        <w:jc w:val="center"/>
        <w:rPr>
          <w:b/>
        </w:rPr>
      </w:pPr>
      <w:r w:rsidRPr="00935157">
        <w:rPr>
          <w:b/>
        </w:rPr>
        <w:t>OPĆINA BISKUPIJA</w:t>
      </w:r>
    </w:p>
    <w:p w:rsidR="00935157" w:rsidRPr="00935157" w:rsidRDefault="00935157" w:rsidP="00935157">
      <w:pPr>
        <w:tabs>
          <w:tab w:val="left" w:pos="1215"/>
        </w:tabs>
        <w:spacing w:after="0"/>
        <w:jc w:val="center"/>
        <w:rPr>
          <w:b/>
        </w:rPr>
      </w:pPr>
      <w:r w:rsidRPr="00935157">
        <w:rPr>
          <w:b/>
        </w:rPr>
        <w:t>OPĆINSKO VIJEĆE</w:t>
      </w:r>
    </w:p>
    <w:p w:rsidR="00935157" w:rsidRDefault="00935157" w:rsidP="00217D89">
      <w:pPr>
        <w:tabs>
          <w:tab w:val="left" w:pos="1215"/>
        </w:tabs>
        <w:spacing w:after="0"/>
        <w:rPr>
          <w:i/>
        </w:rPr>
      </w:pPr>
    </w:p>
    <w:p w:rsidR="00935157" w:rsidRDefault="00935157" w:rsidP="00217D89">
      <w:pPr>
        <w:tabs>
          <w:tab w:val="left" w:pos="1215"/>
        </w:tabs>
        <w:spacing w:after="0"/>
        <w:rPr>
          <w:i/>
        </w:rPr>
      </w:pPr>
    </w:p>
    <w:p w:rsidR="005913F1" w:rsidRPr="005913F1" w:rsidRDefault="001D17DD" w:rsidP="00217D89">
      <w:pPr>
        <w:tabs>
          <w:tab w:val="left" w:pos="1215"/>
        </w:tabs>
        <w:spacing w:after="0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913F1">
        <w:rPr>
          <w:b/>
        </w:rPr>
        <w:t>Predsjednik:</w:t>
      </w:r>
    </w:p>
    <w:p w:rsidR="00D2229E" w:rsidRPr="005913F1" w:rsidRDefault="005913F1" w:rsidP="00217D89">
      <w:pPr>
        <w:tabs>
          <w:tab w:val="left" w:pos="1215"/>
        </w:tabs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Damjan Berić</w:t>
      </w:r>
      <w:r w:rsidR="006E471D" w:rsidRPr="00424D3D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D2229E" w:rsidRPr="005913F1" w:rsidSect="001D0B6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662" w:rsidRDefault="00CD1662" w:rsidP="003D1118">
      <w:pPr>
        <w:spacing w:after="0" w:line="240" w:lineRule="auto"/>
      </w:pPr>
      <w:r>
        <w:separator/>
      </w:r>
    </w:p>
  </w:endnote>
  <w:endnote w:type="continuationSeparator" w:id="0">
    <w:p w:rsidR="00CD1662" w:rsidRDefault="00CD1662" w:rsidP="003D1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107"/>
      <w:gridCol w:w="1073"/>
      <w:gridCol w:w="4108"/>
    </w:tblGrid>
    <w:tr w:rsidR="00CF71CF">
      <w:trPr>
        <w:trHeight w:val="151"/>
      </w:trPr>
      <w:tc>
        <w:tcPr>
          <w:tcW w:w="2250" w:type="pct"/>
          <w:tcBorders>
            <w:bottom w:val="single" w:sz="4" w:space="0" w:color="4472C4" w:themeColor="accent1"/>
          </w:tcBorders>
        </w:tcPr>
        <w:p w:rsidR="00CF71CF" w:rsidRDefault="00CF71CF">
          <w:pPr>
            <w:pStyle w:val="Zaglavlj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CF71CF" w:rsidRDefault="00CF71CF">
          <w:pPr>
            <w:pStyle w:val="Bezproreda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Stranica </w:t>
          </w:r>
          <w:fldSimple w:instr=" PAGE  \* MERGEFORMAT ">
            <w:r w:rsidR="00E263F6" w:rsidRPr="00E263F6">
              <w:rPr>
                <w:rFonts w:asciiTheme="majorHAnsi" w:hAnsiTheme="majorHAnsi"/>
                <w:b/>
                <w:noProof/>
              </w:rPr>
              <w:t>13</w:t>
            </w:r>
          </w:fldSimple>
        </w:p>
      </w:tc>
      <w:tc>
        <w:tcPr>
          <w:tcW w:w="2250" w:type="pct"/>
          <w:tcBorders>
            <w:bottom w:val="single" w:sz="4" w:space="0" w:color="4472C4" w:themeColor="accent1"/>
          </w:tcBorders>
        </w:tcPr>
        <w:p w:rsidR="00CF71CF" w:rsidRDefault="00CF71CF">
          <w:pPr>
            <w:pStyle w:val="Zaglavlj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CF71CF">
      <w:trPr>
        <w:trHeight w:val="150"/>
      </w:trPr>
      <w:tc>
        <w:tcPr>
          <w:tcW w:w="2250" w:type="pct"/>
          <w:tcBorders>
            <w:top w:val="single" w:sz="4" w:space="0" w:color="4472C4" w:themeColor="accent1"/>
          </w:tcBorders>
        </w:tcPr>
        <w:p w:rsidR="00CF71CF" w:rsidRDefault="00CF71CF">
          <w:pPr>
            <w:pStyle w:val="Zaglavlj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CF71CF" w:rsidRDefault="00CF71CF">
          <w:pPr>
            <w:pStyle w:val="Zaglavlj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472C4" w:themeColor="accent1"/>
          </w:tcBorders>
        </w:tcPr>
        <w:p w:rsidR="00CF71CF" w:rsidRDefault="00CF71CF">
          <w:pPr>
            <w:pStyle w:val="Zaglavlj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CF71CF" w:rsidRDefault="00CF71CF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662" w:rsidRDefault="00CD1662" w:rsidP="003D1118">
      <w:pPr>
        <w:spacing w:after="0" w:line="240" w:lineRule="auto"/>
      </w:pPr>
      <w:r>
        <w:separator/>
      </w:r>
    </w:p>
  </w:footnote>
  <w:footnote w:type="continuationSeparator" w:id="0">
    <w:p w:rsidR="00CD1662" w:rsidRDefault="00CD1662" w:rsidP="003D11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46A39"/>
    <w:multiLevelType w:val="hybridMultilevel"/>
    <w:tmpl w:val="01E40736"/>
    <w:lvl w:ilvl="0" w:tplc="F176F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86855"/>
    <w:multiLevelType w:val="hybridMultilevel"/>
    <w:tmpl w:val="857C622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F20D8B"/>
    <w:multiLevelType w:val="hybridMultilevel"/>
    <w:tmpl w:val="B6348764"/>
    <w:lvl w:ilvl="0" w:tplc="32343D4C">
      <w:start w:val="3"/>
      <w:numFmt w:val="bullet"/>
      <w:lvlText w:val="-"/>
      <w:lvlJc w:val="left"/>
      <w:pPr>
        <w:ind w:left="1200" w:hanging="360"/>
      </w:pPr>
      <w:rPr>
        <w:rFonts w:ascii="Calibri" w:eastAsiaTheme="minorHAns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054D0842"/>
    <w:multiLevelType w:val="hybridMultilevel"/>
    <w:tmpl w:val="1CE24B34"/>
    <w:lvl w:ilvl="0" w:tplc="787E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43022E"/>
    <w:multiLevelType w:val="hybridMultilevel"/>
    <w:tmpl w:val="E402DA98"/>
    <w:lvl w:ilvl="0" w:tplc="7DFCAC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6A4883"/>
    <w:multiLevelType w:val="hybridMultilevel"/>
    <w:tmpl w:val="F72AA5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672F67"/>
    <w:multiLevelType w:val="hybridMultilevel"/>
    <w:tmpl w:val="6A187178"/>
    <w:lvl w:ilvl="0" w:tplc="787E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862DF4"/>
    <w:multiLevelType w:val="hybridMultilevel"/>
    <w:tmpl w:val="2C923002"/>
    <w:lvl w:ilvl="0" w:tplc="32343D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8F1E13"/>
    <w:multiLevelType w:val="hybridMultilevel"/>
    <w:tmpl w:val="836089A8"/>
    <w:lvl w:ilvl="0" w:tplc="32343D4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9F6374"/>
    <w:multiLevelType w:val="hybridMultilevel"/>
    <w:tmpl w:val="68587C90"/>
    <w:lvl w:ilvl="0" w:tplc="32343D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8F0B80"/>
    <w:multiLevelType w:val="multilevel"/>
    <w:tmpl w:val="C810BF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1">
    <w:nsid w:val="1BDB4E54"/>
    <w:multiLevelType w:val="hybridMultilevel"/>
    <w:tmpl w:val="E5E4005A"/>
    <w:lvl w:ilvl="0" w:tplc="32343D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191001"/>
    <w:multiLevelType w:val="hybridMultilevel"/>
    <w:tmpl w:val="68ECA464"/>
    <w:lvl w:ilvl="0" w:tplc="787E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0E2FC6"/>
    <w:multiLevelType w:val="hybridMultilevel"/>
    <w:tmpl w:val="E8D846D4"/>
    <w:lvl w:ilvl="0" w:tplc="F176F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E63651"/>
    <w:multiLevelType w:val="hybridMultilevel"/>
    <w:tmpl w:val="0B18E5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B114CC"/>
    <w:multiLevelType w:val="hybridMultilevel"/>
    <w:tmpl w:val="3CDAC502"/>
    <w:lvl w:ilvl="0" w:tplc="1C3A5D0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E9A0AFE"/>
    <w:multiLevelType w:val="multilevel"/>
    <w:tmpl w:val="E04C5A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31C2256D"/>
    <w:multiLevelType w:val="hybridMultilevel"/>
    <w:tmpl w:val="F0A469DA"/>
    <w:lvl w:ilvl="0" w:tplc="F176FF82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">
    <w:nsid w:val="3B195B67"/>
    <w:multiLevelType w:val="hybridMultilevel"/>
    <w:tmpl w:val="7F7C20D6"/>
    <w:lvl w:ilvl="0" w:tplc="32343D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E90D57"/>
    <w:multiLevelType w:val="hybridMultilevel"/>
    <w:tmpl w:val="91004CD6"/>
    <w:lvl w:ilvl="0" w:tplc="32343D4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2D43C5"/>
    <w:multiLevelType w:val="hybridMultilevel"/>
    <w:tmpl w:val="535C4C0E"/>
    <w:lvl w:ilvl="0" w:tplc="F176F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8741C9"/>
    <w:multiLevelType w:val="hybridMultilevel"/>
    <w:tmpl w:val="E23E14E0"/>
    <w:lvl w:ilvl="0" w:tplc="32343D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F07428"/>
    <w:multiLevelType w:val="hybridMultilevel"/>
    <w:tmpl w:val="D724430A"/>
    <w:lvl w:ilvl="0" w:tplc="F176F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456CD6"/>
    <w:multiLevelType w:val="hybridMultilevel"/>
    <w:tmpl w:val="28D833B4"/>
    <w:lvl w:ilvl="0" w:tplc="32343D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B47CBF"/>
    <w:multiLevelType w:val="hybridMultilevel"/>
    <w:tmpl w:val="F64A2332"/>
    <w:lvl w:ilvl="0" w:tplc="32343D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1B7B79"/>
    <w:multiLevelType w:val="hybridMultilevel"/>
    <w:tmpl w:val="2A2E7302"/>
    <w:lvl w:ilvl="0" w:tplc="32343D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D333AD"/>
    <w:multiLevelType w:val="multilevel"/>
    <w:tmpl w:val="D1D691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>
    <w:nsid w:val="4F983BF8"/>
    <w:multiLevelType w:val="hybridMultilevel"/>
    <w:tmpl w:val="8D440704"/>
    <w:lvl w:ilvl="0" w:tplc="32343D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F11003"/>
    <w:multiLevelType w:val="hybridMultilevel"/>
    <w:tmpl w:val="CEB8FE2C"/>
    <w:lvl w:ilvl="0" w:tplc="CBA27C60">
      <w:start w:val="7"/>
      <w:numFmt w:val="bullet"/>
      <w:lvlText w:val="-"/>
      <w:lvlJc w:val="left"/>
      <w:pPr>
        <w:ind w:left="103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9">
    <w:nsid w:val="54E92CAD"/>
    <w:multiLevelType w:val="hybridMultilevel"/>
    <w:tmpl w:val="650CD80E"/>
    <w:lvl w:ilvl="0" w:tplc="32343D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0F0683"/>
    <w:multiLevelType w:val="hybridMultilevel"/>
    <w:tmpl w:val="26084C40"/>
    <w:lvl w:ilvl="0" w:tplc="A948D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70763A"/>
    <w:multiLevelType w:val="hybridMultilevel"/>
    <w:tmpl w:val="8DB01ACC"/>
    <w:lvl w:ilvl="0" w:tplc="2D2C418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A23399F"/>
    <w:multiLevelType w:val="hybridMultilevel"/>
    <w:tmpl w:val="640C9168"/>
    <w:lvl w:ilvl="0" w:tplc="32343D4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D3A569C"/>
    <w:multiLevelType w:val="hybridMultilevel"/>
    <w:tmpl w:val="8A8822BA"/>
    <w:lvl w:ilvl="0" w:tplc="C2FCB9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D7667E"/>
    <w:multiLevelType w:val="hybridMultilevel"/>
    <w:tmpl w:val="F4E6C2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8D76C3"/>
    <w:multiLevelType w:val="hybridMultilevel"/>
    <w:tmpl w:val="8F7AE2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A06370"/>
    <w:multiLevelType w:val="hybridMultilevel"/>
    <w:tmpl w:val="391A2B7E"/>
    <w:lvl w:ilvl="0" w:tplc="32343D4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686B58"/>
    <w:multiLevelType w:val="hybridMultilevel"/>
    <w:tmpl w:val="B93826F8"/>
    <w:lvl w:ilvl="0" w:tplc="32343D4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464C32"/>
    <w:multiLevelType w:val="hybridMultilevel"/>
    <w:tmpl w:val="BBDC56EC"/>
    <w:lvl w:ilvl="0" w:tplc="32343D4C">
      <w:start w:val="1"/>
      <w:numFmt w:val="bullet"/>
      <w:lvlText w:val="-"/>
      <w:lvlJc w:val="left"/>
      <w:pPr>
        <w:ind w:left="1464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39">
    <w:nsid w:val="66BB527C"/>
    <w:multiLevelType w:val="hybridMultilevel"/>
    <w:tmpl w:val="61986E98"/>
    <w:lvl w:ilvl="0" w:tplc="32343D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1A09F2"/>
    <w:multiLevelType w:val="hybridMultilevel"/>
    <w:tmpl w:val="F732FE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ED1197"/>
    <w:multiLevelType w:val="hybridMultilevel"/>
    <w:tmpl w:val="E03AC3D0"/>
    <w:lvl w:ilvl="0" w:tplc="32343D4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A2154F"/>
    <w:multiLevelType w:val="hybridMultilevel"/>
    <w:tmpl w:val="68A0555C"/>
    <w:lvl w:ilvl="0" w:tplc="32343D4C">
      <w:start w:val="1"/>
      <w:numFmt w:val="bullet"/>
      <w:lvlText w:val="-"/>
      <w:lvlJc w:val="left"/>
      <w:pPr>
        <w:ind w:left="75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43">
    <w:nsid w:val="6FCA6E11"/>
    <w:multiLevelType w:val="hybridMultilevel"/>
    <w:tmpl w:val="C32C02E0"/>
    <w:lvl w:ilvl="0" w:tplc="0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6FD50629"/>
    <w:multiLevelType w:val="hybridMultilevel"/>
    <w:tmpl w:val="18C499C2"/>
    <w:lvl w:ilvl="0" w:tplc="32343D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AB03BA"/>
    <w:multiLevelType w:val="hybridMultilevel"/>
    <w:tmpl w:val="68C0EE46"/>
    <w:lvl w:ilvl="0" w:tplc="32343D4C">
      <w:start w:val="1"/>
      <w:numFmt w:val="bullet"/>
      <w:lvlText w:val="-"/>
      <w:lvlJc w:val="left"/>
      <w:pPr>
        <w:ind w:left="143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6">
    <w:nsid w:val="7A7E770E"/>
    <w:multiLevelType w:val="multilevel"/>
    <w:tmpl w:val="13784E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7">
    <w:nsid w:val="7EE733BB"/>
    <w:multiLevelType w:val="hybridMultilevel"/>
    <w:tmpl w:val="F21CAF44"/>
    <w:lvl w:ilvl="0" w:tplc="787E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4"/>
  </w:num>
  <w:num w:numId="3">
    <w:abstractNumId w:val="16"/>
  </w:num>
  <w:num w:numId="4">
    <w:abstractNumId w:val="1"/>
  </w:num>
  <w:num w:numId="5">
    <w:abstractNumId w:val="46"/>
  </w:num>
  <w:num w:numId="6">
    <w:abstractNumId w:val="26"/>
  </w:num>
  <w:num w:numId="7">
    <w:abstractNumId w:val="28"/>
  </w:num>
  <w:num w:numId="8">
    <w:abstractNumId w:val="15"/>
  </w:num>
  <w:num w:numId="9">
    <w:abstractNumId w:val="31"/>
  </w:num>
  <w:num w:numId="10">
    <w:abstractNumId w:val="11"/>
  </w:num>
  <w:num w:numId="11">
    <w:abstractNumId w:val="44"/>
  </w:num>
  <w:num w:numId="12">
    <w:abstractNumId w:val="9"/>
  </w:num>
  <w:num w:numId="13">
    <w:abstractNumId w:val="24"/>
  </w:num>
  <w:num w:numId="14">
    <w:abstractNumId w:val="18"/>
  </w:num>
  <w:num w:numId="15">
    <w:abstractNumId w:val="27"/>
  </w:num>
  <w:num w:numId="16">
    <w:abstractNumId w:val="39"/>
  </w:num>
  <w:num w:numId="17">
    <w:abstractNumId w:val="25"/>
  </w:num>
  <w:num w:numId="18">
    <w:abstractNumId w:val="7"/>
  </w:num>
  <w:num w:numId="19">
    <w:abstractNumId w:val="23"/>
  </w:num>
  <w:num w:numId="20">
    <w:abstractNumId w:val="29"/>
  </w:num>
  <w:num w:numId="21">
    <w:abstractNumId w:val="40"/>
  </w:num>
  <w:num w:numId="22">
    <w:abstractNumId w:val="14"/>
  </w:num>
  <w:num w:numId="23">
    <w:abstractNumId w:val="19"/>
  </w:num>
  <w:num w:numId="24">
    <w:abstractNumId w:val="38"/>
  </w:num>
  <w:num w:numId="25">
    <w:abstractNumId w:val="42"/>
  </w:num>
  <w:num w:numId="26">
    <w:abstractNumId w:val="21"/>
  </w:num>
  <w:num w:numId="27">
    <w:abstractNumId w:val="43"/>
  </w:num>
  <w:num w:numId="28">
    <w:abstractNumId w:val="45"/>
  </w:num>
  <w:num w:numId="29">
    <w:abstractNumId w:val="2"/>
  </w:num>
  <w:num w:numId="30">
    <w:abstractNumId w:val="41"/>
  </w:num>
  <w:num w:numId="31">
    <w:abstractNumId w:val="10"/>
  </w:num>
  <w:num w:numId="32">
    <w:abstractNumId w:val="32"/>
  </w:num>
  <w:num w:numId="33">
    <w:abstractNumId w:val="47"/>
  </w:num>
  <w:num w:numId="34">
    <w:abstractNumId w:val="33"/>
  </w:num>
  <w:num w:numId="35">
    <w:abstractNumId w:val="30"/>
  </w:num>
  <w:num w:numId="36">
    <w:abstractNumId w:val="0"/>
  </w:num>
  <w:num w:numId="37">
    <w:abstractNumId w:val="13"/>
  </w:num>
  <w:num w:numId="38">
    <w:abstractNumId w:val="17"/>
  </w:num>
  <w:num w:numId="39">
    <w:abstractNumId w:val="20"/>
  </w:num>
  <w:num w:numId="40">
    <w:abstractNumId w:val="22"/>
  </w:num>
  <w:num w:numId="41">
    <w:abstractNumId w:val="4"/>
  </w:num>
  <w:num w:numId="42">
    <w:abstractNumId w:val="6"/>
  </w:num>
  <w:num w:numId="43">
    <w:abstractNumId w:val="3"/>
  </w:num>
  <w:num w:numId="44">
    <w:abstractNumId w:val="12"/>
  </w:num>
  <w:num w:numId="45">
    <w:abstractNumId w:val="8"/>
  </w:num>
  <w:num w:numId="46">
    <w:abstractNumId w:val="5"/>
  </w:num>
  <w:num w:numId="47">
    <w:abstractNumId w:val="37"/>
  </w:num>
  <w:num w:numId="48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2470"/>
    <w:rsid w:val="0000238A"/>
    <w:rsid w:val="00003ED0"/>
    <w:rsid w:val="00004BC6"/>
    <w:rsid w:val="000051F7"/>
    <w:rsid w:val="00010375"/>
    <w:rsid w:val="00015A08"/>
    <w:rsid w:val="000201C8"/>
    <w:rsid w:val="00023CA8"/>
    <w:rsid w:val="00027387"/>
    <w:rsid w:val="00030BF4"/>
    <w:rsid w:val="00032E90"/>
    <w:rsid w:val="00033A32"/>
    <w:rsid w:val="000345B6"/>
    <w:rsid w:val="00036A15"/>
    <w:rsid w:val="00053B8B"/>
    <w:rsid w:val="000554BE"/>
    <w:rsid w:val="00060DEA"/>
    <w:rsid w:val="0006353E"/>
    <w:rsid w:val="0006362C"/>
    <w:rsid w:val="00064AEC"/>
    <w:rsid w:val="00066DB1"/>
    <w:rsid w:val="00074B10"/>
    <w:rsid w:val="00076270"/>
    <w:rsid w:val="00076BFE"/>
    <w:rsid w:val="00080AB8"/>
    <w:rsid w:val="00081F78"/>
    <w:rsid w:val="000835C5"/>
    <w:rsid w:val="000911DB"/>
    <w:rsid w:val="000946C5"/>
    <w:rsid w:val="00095288"/>
    <w:rsid w:val="00097A53"/>
    <w:rsid w:val="000A1C0F"/>
    <w:rsid w:val="000A3D8E"/>
    <w:rsid w:val="000A703E"/>
    <w:rsid w:val="000A7225"/>
    <w:rsid w:val="000B0361"/>
    <w:rsid w:val="000B45AF"/>
    <w:rsid w:val="000B5CE7"/>
    <w:rsid w:val="000B7BB8"/>
    <w:rsid w:val="000B7CB1"/>
    <w:rsid w:val="000C040A"/>
    <w:rsid w:val="000C0DFC"/>
    <w:rsid w:val="000C523D"/>
    <w:rsid w:val="000C7013"/>
    <w:rsid w:val="000D3EA6"/>
    <w:rsid w:val="000D41A5"/>
    <w:rsid w:val="000D50FF"/>
    <w:rsid w:val="000D7751"/>
    <w:rsid w:val="000E3A9D"/>
    <w:rsid w:val="000E51BE"/>
    <w:rsid w:val="000E7EAD"/>
    <w:rsid w:val="000F05D7"/>
    <w:rsid w:val="000F0D11"/>
    <w:rsid w:val="000F157C"/>
    <w:rsid w:val="000F2F64"/>
    <w:rsid w:val="000F6DFB"/>
    <w:rsid w:val="0010334D"/>
    <w:rsid w:val="00103B73"/>
    <w:rsid w:val="00103C48"/>
    <w:rsid w:val="00103FB4"/>
    <w:rsid w:val="001118A8"/>
    <w:rsid w:val="00114CF5"/>
    <w:rsid w:val="001177DC"/>
    <w:rsid w:val="00123325"/>
    <w:rsid w:val="001238EA"/>
    <w:rsid w:val="00127DD6"/>
    <w:rsid w:val="001306F2"/>
    <w:rsid w:val="00130978"/>
    <w:rsid w:val="0013098A"/>
    <w:rsid w:val="00133188"/>
    <w:rsid w:val="0013377C"/>
    <w:rsid w:val="00135A86"/>
    <w:rsid w:val="00140877"/>
    <w:rsid w:val="001412F5"/>
    <w:rsid w:val="0014162F"/>
    <w:rsid w:val="00141C1C"/>
    <w:rsid w:val="00145A80"/>
    <w:rsid w:val="00155654"/>
    <w:rsid w:val="0016156D"/>
    <w:rsid w:val="001625E3"/>
    <w:rsid w:val="00163590"/>
    <w:rsid w:val="00163BB1"/>
    <w:rsid w:val="00166522"/>
    <w:rsid w:val="00170F3A"/>
    <w:rsid w:val="0017140B"/>
    <w:rsid w:val="00172B85"/>
    <w:rsid w:val="001738A0"/>
    <w:rsid w:val="00174F1E"/>
    <w:rsid w:val="00181A2A"/>
    <w:rsid w:val="0018382E"/>
    <w:rsid w:val="00184365"/>
    <w:rsid w:val="001846E1"/>
    <w:rsid w:val="0018720C"/>
    <w:rsid w:val="0019532A"/>
    <w:rsid w:val="00197434"/>
    <w:rsid w:val="001978EE"/>
    <w:rsid w:val="001A4A99"/>
    <w:rsid w:val="001A7C04"/>
    <w:rsid w:val="001C0001"/>
    <w:rsid w:val="001C1B7D"/>
    <w:rsid w:val="001C6198"/>
    <w:rsid w:val="001D0B6C"/>
    <w:rsid w:val="001D17DD"/>
    <w:rsid w:val="001D341D"/>
    <w:rsid w:val="001D5715"/>
    <w:rsid w:val="001E2BE5"/>
    <w:rsid w:val="001E2F5E"/>
    <w:rsid w:val="001E5307"/>
    <w:rsid w:val="001E71F9"/>
    <w:rsid w:val="001E7672"/>
    <w:rsid w:val="001F0284"/>
    <w:rsid w:val="001F144E"/>
    <w:rsid w:val="001F4865"/>
    <w:rsid w:val="001F73FF"/>
    <w:rsid w:val="00201D09"/>
    <w:rsid w:val="0020568F"/>
    <w:rsid w:val="00205ED2"/>
    <w:rsid w:val="00212EAC"/>
    <w:rsid w:val="002154DF"/>
    <w:rsid w:val="00216525"/>
    <w:rsid w:val="00217D89"/>
    <w:rsid w:val="00221499"/>
    <w:rsid w:val="00222358"/>
    <w:rsid w:val="0022313A"/>
    <w:rsid w:val="00223785"/>
    <w:rsid w:val="0022577C"/>
    <w:rsid w:val="002304E8"/>
    <w:rsid w:val="002311AC"/>
    <w:rsid w:val="00235608"/>
    <w:rsid w:val="00253427"/>
    <w:rsid w:val="00253CF1"/>
    <w:rsid w:val="00264A74"/>
    <w:rsid w:val="00266996"/>
    <w:rsid w:val="00266EF7"/>
    <w:rsid w:val="00271760"/>
    <w:rsid w:val="0027463B"/>
    <w:rsid w:val="002759C4"/>
    <w:rsid w:val="00280AA4"/>
    <w:rsid w:val="00282021"/>
    <w:rsid w:val="0028337F"/>
    <w:rsid w:val="00286821"/>
    <w:rsid w:val="002869CF"/>
    <w:rsid w:val="0028793A"/>
    <w:rsid w:val="00295B17"/>
    <w:rsid w:val="002A28FE"/>
    <w:rsid w:val="002A363D"/>
    <w:rsid w:val="002B3A42"/>
    <w:rsid w:val="002B4365"/>
    <w:rsid w:val="002B6218"/>
    <w:rsid w:val="002C1B14"/>
    <w:rsid w:val="002C2818"/>
    <w:rsid w:val="002C481E"/>
    <w:rsid w:val="002C4908"/>
    <w:rsid w:val="002D1D10"/>
    <w:rsid w:val="002D4F15"/>
    <w:rsid w:val="002D54B7"/>
    <w:rsid w:val="002E1624"/>
    <w:rsid w:val="002E200B"/>
    <w:rsid w:val="002E3148"/>
    <w:rsid w:val="002E445F"/>
    <w:rsid w:val="002E4950"/>
    <w:rsid w:val="002E51A6"/>
    <w:rsid w:val="002E5945"/>
    <w:rsid w:val="002E70FC"/>
    <w:rsid w:val="002E78A7"/>
    <w:rsid w:val="002F00AE"/>
    <w:rsid w:val="002F087F"/>
    <w:rsid w:val="002F158B"/>
    <w:rsid w:val="002F1E0D"/>
    <w:rsid w:val="002F2A26"/>
    <w:rsid w:val="002F466C"/>
    <w:rsid w:val="002F71D1"/>
    <w:rsid w:val="002F7E01"/>
    <w:rsid w:val="00300680"/>
    <w:rsid w:val="00301039"/>
    <w:rsid w:val="003017AF"/>
    <w:rsid w:val="00301EF1"/>
    <w:rsid w:val="003048B3"/>
    <w:rsid w:val="00304933"/>
    <w:rsid w:val="00304A34"/>
    <w:rsid w:val="003062A0"/>
    <w:rsid w:val="00306869"/>
    <w:rsid w:val="00310E60"/>
    <w:rsid w:val="00311A82"/>
    <w:rsid w:val="00312400"/>
    <w:rsid w:val="0031303A"/>
    <w:rsid w:val="00322237"/>
    <w:rsid w:val="00322D69"/>
    <w:rsid w:val="00325F4C"/>
    <w:rsid w:val="00331338"/>
    <w:rsid w:val="0033152D"/>
    <w:rsid w:val="00341A6A"/>
    <w:rsid w:val="0034360B"/>
    <w:rsid w:val="003504D9"/>
    <w:rsid w:val="00363C15"/>
    <w:rsid w:val="00366E40"/>
    <w:rsid w:val="00370E34"/>
    <w:rsid w:val="00375430"/>
    <w:rsid w:val="00375E04"/>
    <w:rsid w:val="003760E4"/>
    <w:rsid w:val="00376B20"/>
    <w:rsid w:val="00376E0E"/>
    <w:rsid w:val="0037776B"/>
    <w:rsid w:val="00381C33"/>
    <w:rsid w:val="003827AB"/>
    <w:rsid w:val="003857E6"/>
    <w:rsid w:val="00386140"/>
    <w:rsid w:val="00386E9A"/>
    <w:rsid w:val="00392A39"/>
    <w:rsid w:val="003A71A4"/>
    <w:rsid w:val="003B2300"/>
    <w:rsid w:val="003C053C"/>
    <w:rsid w:val="003C0724"/>
    <w:rsid w:val="003C2434"/>
    <w:rsid w:val="003C30A9"/>
    <w:rsid w:val="003C3C47"/>
    <w:rsid w:val="003C3D5F"/>
    <w:rsid w:val="003C7B5B"/>
    <w:rsid w:val="003D1118"/>
    <w:rsid w:val="003D3C2A"/>
    <w:rsid w:val="003D4A88"/>
    <w:rsid w:val="003D5BF3"/>
    <w:rsid w:val="003E01CF"/>
    <w:rsid w:val="003E4357"/>
    <w:rsid w:val="003E4E9C"/>
    <w:rsid w:val="003E5F80"/>
    <w:rsid w:val="003E60A9"/>
    <w:rsid w:val="003F00F0"/>
    <w:rsid w:val="003F2952"/>
    <w:rsid w:val="003F5865"/>
    <w:rsid w:val="003F59F2"/>
    <w:rsid w:val="003F667F"/>
    <w:rsid w:val="003F6D00"/>
    <w:rsid w:val="003F7612"/>
    <w:rsid w:val="00400A64"/>
    <w:rsid w:val="0040511F"/>
    <w:rsid w:val="00407FB1"/>
    <w:rsid w:val="004115C0"/>
    <w:rsid w:val="00413061"/>
    <w:rsid w:val="00416717"/>
    <w:rsid w:val="00420DDF"/>
    <w:rsid w:val="00420F93"/>
    <w:rsid w:val="00423AD5"/>
    <w:rsid w:val="00424A7D"/>
    <w:rsid w:val="00424D3D"/>
    <w:rsid w:val="004265E0"/>
    <w:rsid w:val="00433AE0"/>
    <w:rsid w:val="00436B0F"/>
    <w:rsid w:val="004430D7"/>
    <w:rsid w:val="00450BA2"/>
    <w:rsid w:val="00451DF5"/>
    <w:rsid w:val="0045263A"/>
    <w:rsid w:val="00453F1A"/>
    <w:rsid w:val="004541B4"/>
    <w:rsid w:val="0045462E"/>
    <w:rsid w:val="00454FA4"/>
    <w:rsid w:val="00461EEB"/>
    <w:rsid w:val="0046299D"/>
    <w:rsid w:val="004638D6"/>
    <w:rsid w:val="004643D4"/>
    <w:rsid w:val="00464950"/>
    <w:rsid w:val="00464F89"/>
    <w:rsid w:val="004727C0"/>
    <w:rsid w:val="004732AE"/>
    <w:rsid w:val="00480AE1"/>
    <w:rsid w:val="00481014"/>
    <w:rsid w:val="004853BA"/>
    <w:rsid w:val="00485A15"/>
    <w:rsid w:val="00491624"/>
    <w:rsid w:val="00491A05"/>
    <w:rsid w:val="0049363B"/>
    <w:rsid w:val="00496D6D"/>
    <w:rsid w:val="00497181"/>
    <w:rsid w:val="00497909"/>
    <w:rsid w:val="004B4517"/>
    <w:rsid w:val="004B6F4C"/>
    <w:rsid w:val="004B77C6"/>
    <w:rsid w:val="004B7F54"/>
    <w:rsid w:val="004C4A8F"/>
    <w:rsid w:val="004C54FC"/>
    <w:rsid w:val="004D05EC"/>
    <w:rsid w:val="004D37DC"/>
    <w:rsid w:val="004D7E9E"/>
    <w:rsid w:val="004E1632"/>
    <w:rsid w:val="004E5C1A"/>
    <w:rsid w:val="004E623E"/>
    <w:rsid w:val="004F1114"/>
    <w:rsid w:val="004F1B4D"/>
    <w:rsid w:val="004F4BC5"/>
    <w:rsid w:val="004F53BD"/>
    <w:rsid w:val="004F5BDE"/>
    <w:rsid w:val="004F6BAB"/>
    <w:rsid w:val="00502DDD"/>
    <w:rsid w:val="00504BE5"/>
    <w:rsid w:val="00514E0E"/>
    <w:rsid w:val="00517E72"/>
    <w:rsid w:val="00520A9B"/>
    <w:rsid w:val="005221DB"/>
    <w:rsid w:val="00523180"/>
    <w:rsid w:val="00524B35"/>
    <w:rsid w:val="00525039"/>
    <w:rsid w:val="0052647C"/>
    <w:rsid w:val="00531FD1"/>
    <w:rsid w:val="00534B93"/>
    <w:rsid w:val="0053692D"/>
    <w:rsid w:val="00542A2D"/>
    <w:rsid w:val="00551386"/>
    <w:rsid w:val="00552461"/>
    <w:rsid w:val="0055346B"/>
    <w:rsid w:val="00560F1C"/>
    <w:rsid w:val="00562107"/>
    <w:rsid w:val="0057595F"/>
    <w:rsid w:val="005775CF"/>
    <w:rsid w:val="00580C96"/>
    <w:rsid w:val="00583DA8"/>
    <w:rsid w:val="00586A24"/>
    <w:rsid w:val="005913F1"/>
    <w:rsid w:val="00591F57"/>
    <w:rsid w:val="00592AE3"/>
    <w:rsid w:val="00593F72"/>
    <w:rsid w:val="00597435"/>
    <w:rsid w:val="005A22A4"/>
    <w:rsid w:val="005A5CF8"/>
    <w:rsid w:val="005B305B"/>
    <w:rsid w:val="005B3870"/>
    <w:rsid w:val="005B3E7D"/>
    <w:rsid w:val="005B7424"/>
    <w:rsid w:val="005C1925"/>
    <w:rsid w:val="005C205A"/>
    <w:rsid w:val="005C49CC"/>
    <w:rsid w:val="005C5692"/>
    <w:rsid w:val="005C5BD1"/>
    <w:rsid w:val="005C70C4"/>
    <w:rsid w:val="005D25E5"/>
    <w:rsid w:val="005D74D7"/>
    <w:rsid w:val="005E136E"/>
    <w:rsid w:val="005E18B3"/>
    <w:rsid w:val="005F0206"/>
    <w:rsid w:val="005F11F1"/>
    <w:rsid w:val="005F2A10"/>
    <w:rsid w:val="005F7704"/>
    <w:rsid w:val="00600154"/>
    <w:rsid w:val="00601482"/>
    <w:rsid w:val="00605C15"/>
    <w:rsid w:val="006061A5"/>
    <w:rsid w:val="00606B7D"/>
    <w:rsid w:val="00607846"/>
    <w:rsid w:val="00610BD2"/>
    <w:rsid w:val="00611494"/>
    <w:rsid w:val="00615D50"/>
    <w:rsid w:val="00615EC9"/>
    <w:rsid w:val="006173EF"/>
    <w:rsid w:val="006213AB"/>
    <w:rsid w:val="00621F23"/>
    <w:rsid w:val="00622FCC"/>
    <w:rsid w:val="00623807"/>
    <w:rsid w:val="00625A6B"/>
    <w:rsid w:val="00625D7B"/>
    <w:rsid w:val="006265C0"/>
    <w:rsid w:val="00626A84"/>
    <w:rsid w:val="00630DF8"/>
    <w:rsid w:val="00634F20"/>
    <w:rsid w:val="006358CB"/>
    <w:rsid w:val="00635A2C"/>
    <w:rsid w:val="006413A0"/>
    <w:rsid w:val="00641D23"/>
    <w:rsid w:val="00642228"/>
    <w:rsid w:val="006431E0"/>
    <w:rsid w:val="00644FB5"/>
    <w:rsid w:val="0064597B"/>
    <w:rsid w:val="00645D05"/>
    <w:rsid w:val="00651412"/>
    <w:rsid w:val="00651482"/>
    <w:rsid w:val="00651C81"/>
    <w:rsid w:val="00654CEC"/>
    <w:rsid w:val="00662437"/>
    <w:rsid w:val="0066422F"/>
    <w:rsid w:val="00666B77"/>
    <w:rsid w:val="006711C5"/>
    <w:rsid w:val="00673620"/>
    <w:rsid w:val="00674C47"/>
    <w:rsid w:val="00674D8A"/>
    <w:rsid w:val="006778C6"/>
    <w:rsid w:val="00680058"/>
    <w:rsid w:val="006843FE"/>
    <w:rsid w:val="00684616"/>
    <w:rsid w:val="00686595"/>
    <w:rsid w:val="00686644"/>
    <w:rsid w:val="00691F9A"/>
    <w:rsid w:val="006926FE"/>
    <w:rsid w:val="006A2F4F"/>
    <w:rsid w:val="006A4DD8"/>
    <w:rsid w:val="006A4E4D"/>
    <w:rsid w:val="006A5E18"/>
    <w:rsid w:val="006B0009"/>
    <w:rsid w:val="006B02E4"/>
    <w:rsid w:val="006B4670"/>
    <w:rsid w:val="006C1355"/>
    <w:rsid w:val="006C13EC"/>
    <w:rsid w:val="006C1955"/>
    <w:rsid w:val="006C195C"/>
    <w:rsid w:val="006C25B0"/>
    <w:rsid w:val="006C313D"/>
    <w:rsid w:val="006C56A2"/>
    <w:rsid w:val="006C5A9F"/>
    <w:rsid w:val="006C7F74"/>
    <w:rsid w:val="006D13F3"/>
    <w:rsid w:val="006D7570"/>
    <w:rsid w:val="006E051D"/>
    <w:rsid w:val="006E0B02"/>
    <w:rsid w:val="006E10D2"/>
    <w:rsid w:val="006E32AD"/>
    <w:rsid w:val="006E471D"/>
    <w:rsid w:val="006E7509"/>
    <w:rsid w:val="006F062A"/>
    <w:rsid w:val="00701257"/>
    <w:rsid w:val="00701C93"/>
    <w:rsid w:val="00703D57"/>
    <w:rsid w:val="00704D03"/>
    <w:rsid w:val="00706080"/>
    <w:rsid w:val="007070FE"/>
    <w:rsid w:val="00710605"/>
    <w:rsid w:val="00710A4B"/>
    <w:rsid w:val="00712F4B"/>
    <w:rsid w:val="0071681A"/>
    <w:rsid w:val="00716BBF"/>
    <w:rsid w:val="0072293D"/>
    <w:rsid w:val="007317B8"/>
    <w:rsid w:val="00731AB9"/>
    <w:rsid w:val="0073553F"/>
    <w:rsid w:val="0074248D"/>
    <w:rsid w:val="007427F1"/>
    <w:rsid w:val="00742BAC"/>
    <w:rsid w:val="00746AE9"/>
    <w:rsid w:val="00751130"/>
    <w:rsid w:val="00751B6B"/>
    <w:rsid w:val="00761242"/>
    <w:rsid w:val="00761DF2"/>
    <w:rsid w:val="00761FE5"/>
    <w:rsid w:val="00764C8C"/>
    <w:rsid w:val="00770DFA"/>
    <w:rsid w:val="00772706"/>
    <w:rsid w:val="00773250"/>
    <w:rsid w:val="00777597"/>
    <w:rsid w:val="00781722"/>
    <w:rsid w:val="00781FFF"/>
    <w:rsid w:val="0078620C"/>
    <w:rsid w:val="0079195F"/>
    <w:rsid w:val="0079219D"/>
    <w:rsid w:val="00792FF6"/>
    <w:rsid w:val="007A03D9"/>
    <w:rsid w:val="007A1D58"/>
    <w:rsid w:val="007A69F1"/>
    <w:rsid w:val="007B086F"/>
    <w:rsid w:val="007B64E8"/>
    <w:rsid w:val="007C309D"/>
    <w:rsid w:val="007C4E0D"/>
    <w:rsid w:val="007C4E70"/>
    <w:rsid w:val="007C5141"/>
    <w:rsid w:val="007C6B64"/>
    <w:rsid w:val="007C71DA"/>
    <w:rsid w:val="007D07A2"/>
    <w:rsid w:val="007D13C6"/>
    <w:rsid w:val="007D6288"/>
    <w:rsid w:val="007E133E"/>
    <w:rsid w:val="007F118E"/>
    <w:rsid w:val="007F2003"/>
    <w:rsid w:val="007F2739"/>
    <w:rsid w:val="007F3AA2"/>
    <w:rsid w:val="007F4F0C"/>
    <w:rsid w:val="007F4F4C"/>
    <w:rsid w:val="00800F44"/>
    <w:rsid w:val="00800F53"/>
    <w:rsid w:val="00803CF6"/>
    <w:rsid w:val="00804E99"/>
    <w:rsid w:val="008054FE"/>
    <w:rsid w:val="0081102E"/>
    <w:rsid w:val="00813BCE"/>
    <w:rsid w:val="00817D78"/>
    <w:rsid w:val="008227A3"/>
    <w:rsid w:val="00823B17"/>
    <w:rsid w:val="00823EBB"/>
    <w:rsid w:val="00827D2E"/>
    <w:rsid w:val="00830CDF"/>
    <w:rsid w:val="008314B3"/>
    <w:rsid w:val="00832850"/>
    <w:rsid w:val="00832865"/>
    <w:rsid w:val="00832A79"/>
    <w:rsid w:val="00832C51"/>
    <w:rsid w:val="008330D6"/>
    <w:rsid w:val="00835CE1"/>
    <w:rsid w:val="00836A9F"/>
    <w:rsid w:val="008412C1"/>
    <w:rsid w:val="00842694"/>
    <w:rsid w:val="00842C96"/>
    <w:rsid w:val="00843A95"/>
    <w:rsid w:val="008449AE"/>
    <w:rsid w:val="00850886"/>
    <w:rsid w:val="00851605"/>
    <w:rsid w:val="00854C70"/>
    <w:rsid w:val="00856254"/>
    <w:rsid w:val="00861AD5"/>
    <w:rsid w:val="00864D7A"/>
    <w:rsid w:val="00866168"/>
    <w:rsid w:val="0087256C"/>
    <w:rsid w:val="0087367F"/>
    <w:rsid w:val="00876193"/>
    <w:rsid w:val="008825E5"/>
    <w:rsid w:val="00891587"/>
    <w:rsid w:val="00895BEC"/>
    <w:rsid w:val="008A10A0"/>
    <w:rsid w:val="008A19F0"/>
    <w:rsid w:val="008A2DC4"/>
    <w:rsid w:val="008A506F"/>
    <w:rsid w:val="008B0D01"/>
    <w:rsid w:val="008B251F"/>
    <w:rsid w:val="008B5794"/>
    <w:rsid w:val="008C0293"/>
    <w:rsid w:val="008C15DA"/>
    <w:rsid w:val="008C1EF4"/>
    <w:rsid w:val="008C5AD3"/>
    <w:rsid w:val="008C7F03"/>
    <w:rsid w:val="008D1FEE"/>
    <w:rsid w:val="008D279C"/>
    <w:rsid w:val="008D52C1"/>
    <w:rsid w:val="008E0572"/>
    <w:rsid w:val="008E4D5E"/>
    <w:rsid w:val="008F70FB"/>
    <w:rsid w:val="009001DC"/>
    <w:rsid w:val="0090145D"/>
    <w:rsid w:val="00903856"/>
    <w:rsid w:val="00907EC5"/>
    <w:rsid w:val="009105DD"/>
    <w:rsid w:val="009112CA"/>
    <w:rsid w:val="009123CC"/>
    <w:rsid w:val="0091561E"/>
    <w:rsid w:val="0091669A"/>
    <w:rsid w:val="00917FEE"/>
    <w:rsid w:val="00920383"/>
    <w:rsid w:val="00924E4D"/>
    <w:rsid w:val="0093028F"/>
    <w:rsid w:val="00931190"/>
    <w:rsid w:val="009317BA"/>
    <w:rsid w:val="0093260F"/>
    <w:rsid w:val="009341E4"/>
    <w:rsid w:val="00935157"/>
    <w:rsid w:val="00935434"/>
    <w:rsid w:val="009367F9"/>
    <w:rsid w:val="00936A41"/>
    <w:rsid w:val="009440DD"/>
    <w:rsid w:val="00950478"/>
    <w:rsid w:val="0095146F"/>
    <w:rsid w:val="00956659"/>
    <w:rsid w:val="00964E74"/>
    <w:rsid w:val="00967872"/>
    <w:rsid w:val="00970BCA"/>
    <w:rsid w:val="00971116"/>
    <w:rsid w:val="00971C4D"/>
    <w:rsid w:val="00972FC6"/>
    <w:rsid w:val="00976F5F"/>
    <w:rsid w:val="009811D6"/>
    <w:rsid w:val="00981A5D"/>
    <w:rsid w:val="009834E7"/>
    <w:rsid w:val="00993CC5"/>
    <w:rsid w:val="00993CF1"/>
    <w:rsid w:val="0099556D"/>
    <w:rsid w:val="0099765D"/>
    <w:rsid w:val="009977C9"/>
    <w:rsid w:val="00997944"/>
    <w:rsid w:val="009A0380"/>
    <w:rsid w:val="009A297C"/>
    <w:rsid w:val="009A2E66"/>
    <w:rsid w:val="009A697F"/>
    <w:rsid w:val="009B083E"/>
    <w:rsid w:val="009B3D07"/>
    <w:rsid w:val="009B401D"/>
    <w:rsid w:val="009B4EF8"/>
    <w:rsid w:val="009B53B8"/>
    <w:rsid w:val="009B6450"/>
    <w:rsid w:val="009B6A9E"/>
    <w:rsid w:val="009B6CCD"/>
    <w:rsid w:val="009C062D"/>
    <w:rsid w:val="009C0A96"/>
    <w:rsid w:val="009C0B3F"/>
    <w:rsid w:val="009C338C"/>
    <w:rsid w:val="009C3FAE"/>
    <w:rsid w:val="009C5D84"/>
    <w:rsid w:val="009C79F9"/>
    <w:rsid w:val="009D0E50"/>
    <w:rsid w:val="009D2C30"/>
    <w:rsid w:val="009D35BB"/>
    <w:rsid w:val="009D6BD0"/>
    <w:rsid w:val="009E1495"/>
    <w:rsid w:val="009E1544"/>
    <w:rsid w:val="009E2A02"/>
    <w:rsid w:val="009E40CF"/>
    <w:rsid w:val="009E5F0B"/>
    <w:rsid w:val="009F0578"/>
    <w:rsid w:val="009F3CCD"/>
    <w:rsid w:val="009F64A8"/>
    <w:rsid w:val="00A0532F"/>
    <w:rsid w:val="00A06661"/>
    <w:rsid w:val="00A11F5D"/>
    <w:rsid w:val="00A13D98"/>
    <w:rsid w:val="00A1496E"/>
    <w:rsid w:val="00A151F5"/>
    <w:rsid w:val="00A15C8F"/>
    <w:rsid w:val="00A20520"/>
    <w:rsid w:val="00A236A9"/>
    <w:rsid w:val="00A310A7"/>
    <w:rsid w:val="00A354AA"/>
    <w:rsid w:val="00A3590D"/>
    <w:rsid w:val="00A361AE"/>
    <w:rsid w:val="00A36E0C"/>
    <w:rsid w:val="00A409EA"/>
    <w:rsid w:val="00A41CBF"/>
    <w:rsid w:val="00A42176"/>
    <w:rsid w:val="00A43C8D"/>
    <w:rsid w:val="00A46C5C"/>
    <w:rsid w:val="00A513F0"/>
    <w:rsid w:val="00A517EA"/>
    <w:rsid w:val="00A530F1"/>
    <w:rsid w:val="00A55993"/>
    <w:rsid w:val="00A55A33"/>
    <w:rsid w:val="00A56175"/>
    <w:rsid w:val="00A57393"/>
    <w:rsid w:val="00A63CFE"/>
    <w:rsid w:val="00A65809"/>
    <w:rsid w:val="00A72300"/>
    <w:rsid w:val="00A76626"/>
    <w:rsid w:val="00A76FC9"/>
    <w:rsid w:val="00A773ED"/>
    <w:rsid w:val="00A81633"/>
    <w:rsid w:val="00A81DA2"/>
    <w:rsid w:val="00A83009"/>
    <w:rsid w:val="00A8529E"/>
    <w:rsid w:val="00A90E0D"/>
    <w:rsid w:val="00A91DD8"/>
    <w:rsid w:val="00A921FE"/>
    <w:rsid w:val="00A94E6A"/>
    <w:rsid w:val="00A972BC"/>
    <w:rsid w:val="00AA0657"/>
    <w:rsid w:val="00AA2111"/>
    <w:rsid w:val="00AA2B80"/>
    <w:rsid w:val="00AA6317"/>
    <w:rsid w:val="00AA7D50"/>
    <w:rsid w:val="00AB08BA"/>
    <w:rsid w:val="00AB3255"/>
    <w:rsid w:val="00AB5E05"/>
    <w:rsid w:val="00AB6D91"/>
    <w:rsid w:val="00AB7863"/>
    <w:rsid w:val="00AC0895"/>
    <w:rsid w:val="00AC2179"/>
    <w:rsid w:val="00AC3B8B"/>
    <w:rsid w:val="00AC7E07"/>
    <w:rsid w:val="00AD3241"/>
    <w:rsid w:val="00AD3720"/>
    <w:rsid w:val="00AD4B8E"/>
    <w:rsid w:val="00AD6A60"/>
    <w:rsid w:val="00AE05B2"/>
    <w:rsid w:val="00AE1532"/>
    <w:rsid w:val="00AE26D6"/>
    <w:rsid w:val="00AE39FD"/>
    <w:rsid w:val="00AF038F"/>
    <w:rsid w:val="00AF28AC"/>
    <w:rsid w:val="00AF507A"/>
    <w:rsid w:val="00AF6C4D"/>
    <w:rsid w:val="00B04EA6"/>
    <w:rsid w:val="00B04F98"/>
    <w:rsid w:val="00B07CA3"/>
    <w:rsid w:val="00B11AD4"/>
    <w:rsid w:val="00B129A7"/>
    <w:rsid w:val="00B142D7"/>
    <w:rsid w:val="00B169AD"/>
    <w:rsid w:val="00B228AC"/>
    <w:rsid w:val="00B2299B"/>
    <w:rsid w:val="00B23A2E"/>
    <w:rsid w:val="00B250FA"/>
    <w:rsid w:val="00B3216D"/>
    <w:rsid w:val="00B35AC8"/>
    <w:rsid w:val="00B35C56"/>
    <w:rsid w:val="00B37EF1"/>
    <w:rsid w:val="00B43144"/>
    <w:rsid w:val="00B43BC8"/>
    <w:rsid w:val="00B612C7"/>
    <w:rsid w:val="00B62AC7"/>
    <w:rsid w:val="00B667C4"/>
    <w:rsid w:val="00B74995"/>
    <w:rsid w:val="00B77295"/>
    <w:rsid w:val="00B77B66"/>
    <w:rsid w:val="00B85F11"/>
    <w:rsid w:val="00B90C52"/>
    <w:rsid w:val="00B91AF5"/>
    <w:rsid w:val="00B93365"/>
    <w:rsid w:val="00B93696"/>
    <w:rsid w:val="00B96553"/>
    <w:rsid w:val="00BA35C3"/>
    <w:rsid w:val="00BA5BA7"/>
    <w:rsid w:val="00BB70F6"/>
    <w:rsid w:val="00BB71BC"/>
    <w:rsid w:val="00BC115D"/>
    <w:rsid w:val="00BC20AE"/>
    <w:rsid w:val="00BC2DEA"/>
    <w:rsid w:val="00BC458A"/>
    <w:rsid w:val="00BC5B0A"/>
    <w:rsid w:val="00BD0960"/>
    <w:rsid w:val="00BD176C"/>
    <w:rsid w:val="00BD19CA"/>
    <w:rsid w:val="00BD2179"/>
    <w:rsid w:val="00BE035A"/>
    <w:rsid w:val="00BE28C0"/>
    <w:rsid w:val="00BE354A"/>
    <w:rsid w:val="00BE3F1C"/>
    <w:rsid w:val="00BE4EFB"/>
    <w:rsid w:val="00BE54D7"/>
    <w:rsid w:val="00BF2228"/>
    <w:rsid w:val="00BF364C"/>
    <w:rsid w:val="00BF3651"/>
    <w:rsid w:val="00BF7693"/>
    <w:rsid w:val="00C00D46"/>
    <w:rsid w:val="00C019B9"/>
    <w:rsid w:val="00C01E58"/>
    <w:rsid w:val="00C04971"/>
    <w:rsid w:val="00C067CB"/>
    <w:rsid w:val="00C07ED2"/>
    <w:rsid w:val="00C1245E"/>
    <w:rsid w:val="00C1413F"/>
    <w:rsid w:val="00C1500D"/>
    <w:rsid w:val="00C17BFF"/>
    <w:rsid w:val="00C20224"/>
    <w:rsid w:val="00C21293"/>
    <w:rsid w:val="00C215A5"/>
    <w:rsid w:val="00C21609"/>
    <w:rsid w:val="00C21EFF"/>
    <w:rsid w:val="00C22258"/>
    <w:rsid w:val="00C249E2"/>
    <w:rsid w:val="00C24E7C"/>
    <w:rsid w:val="00C25D25"/>
    <w:rsid w:val="00C26905"/>
    <w:rsid w:val="00C30F08"/>
    <w:rsid w:val="00C31761"/>
    <w:rsid w:val="00C317CC"/>
    <w:rsid w:val="00C320C0"/>
    <w:rsid w:val="00C33EEE"/>
    <w:rsid w:val="00C3682F"/>
    <w:rsid w:val="00C433AC"/>
    <w:rsid w:val="00C43EB7"/>
    <w:rsid w:val="00C45B68"/>
    <w:rsid w:val="00C47338"/>
    <w:rsid w:val="00C474E9"/>
    <w:rsid w:val="00C50802"/>
    <w:rsid w:val="00C5461E"/>
    <w:rsid w:val="00C56E13"/>
    <w:rsid w:val="00C65D4B"/>
    <w:rsid w:val="00C70EF9"/>
    <w:rsid w:val="00C71EE8"/>
    <w:rsid w:val="00C73448"/>
    <w:rsid w:val="00C73C07"/>
    <w:rsid w:val="00C74590"/>
    <w:rsid w:val="00C81685"/>
    <w:rsid w:val="00C81823"/>
    <w:rsid w:val="00C82576"/>
    <w:rsid w:val="00C82B7C"/>
    <w:rsid w:val="00C852AB"/>
    <w:rsid w:val="00C928A4"/>
    <w:rsid w:val="00C92C2D"/>
    <w:rsid w:val="00C92CEF"/>
    <w:rsid w:val="00C939CA"/>
    <w:rsid w:val="00C95526"/>
    <w:rsid w:val="00C962BB"/>
    <w:rsid w:val="00C96B68"/>
    <w:rsid w:val="00CA7C17"/>
    <w:rsid w:val="00CB02E7"/>
    <w:rsid w:val="00CB07F8"/>
    <w:rsid w:val="00CB1055"/>
    <w:rsid w:val="00CB1AFA"/>
    <w:rsid w:val="00CB28AD"/>
    <w:rsid w:val="00CB5B6E"/>
    <w:rsid w:val="00CC0CE3"/>
    <w:rsid w:val="00CC418D"/>
    <w:rsid w:val="00CC7941"/>
    <w:rsid w:val="00CD0F5D"/>
    <w:rsid w:val="00CD1662"/>
    <w:rsid w:val="00CD3614"/>
    <w:rsid w:val="00CD4CA6"/>
    <w:rsid w:val="00CD65AC"/>
    <w:rsid w:val="00CD6D42"/>
    <w:rsid w:val="00CE2846"/>
    <w:rsid w:val="00CE3EFA"/>
    <w:rsid w:val="00CE4838"/>
    <w:rsid w:val="00CE489F"/>
    <w:rsid w:val="00CE5D79"/>
    <w:rsid w:val="00CF3103"/>
    <w:rsid w:val="00CF4B06"/>
    <w:rsid w:val="00CF6E5A"/>
    <w:rsid w:val="00CF71CF"/>
    <w:rsid w:val="00CF7683"/>
    <w:rsid w:val="00D05FF4"/>
    <w:rsid w:val="00D06406"/>
    <w:rsid w:val="00D14C94"/>
    <w:rsid w:val="00D150A6"/>
    <w:rsid w:val="00D15169"/>
    <w:rsid w:val="00D1679E"/>
    <w:rsid w:val="00D1716C"/>
    <w:rsid w:val="00D2128A"/>
    <w:rsid w:val="00D2229E"/>
    <w:rsid w:val="00D25828"/>
    <w:rsid w:val="00D265EC"/>
    <w:rsid w:val="00D33980"/>
    <w:rsid w:val="00D36E27"/>
    <w:rsid w:val="00D4172F"/>
    <w:rsid w:val="00D42ADD"/>
    <w:rsid w:val="00D42DC5"/>
    <w:rsid w:val="00D433DF"/>
    <w:rsid w:val="00D472BB"/>
    <w:rsid w:val="00D514C2"/>
    <w:rsid w:val="00D55E90"/>
    <w:rsid w:val="00D57820"/>
    <w:rsid w:val="00D6026A"/>
    <w:rsid w:val="00D611BB"/>
    <w:rsid w:val="00D6562F"/>
    <w:rsid w:val="00D661F6"/>
    <w:rsid w:val="00D6642C"/>
    <w:rsid w:val="00D67A9F"/>
    <w:rsid w:val="00D7035E"/>
    <w:rsid w:val="00D704D3"/>
    <w:rsid w:val="00D834E9"/>
    <w:rsid w:val="00D84D54"/>
    <w:rsid w:val="00D8509D"/>
    <w:rsid w:val="00D903E7"/>
    <w:rsid w:val="00D93FF3"/>
    <w:rsid w:val="00D9771D"/>
    <w:rsid w:val="00DA0CE1"/>
    <w:rsid w:val="00DA2CAD"/>
    <w:rsid w:val="00DA5192"/>
    <w:rsid w:val="00DA5C4F"/>
    <w:rsid w:val="00DA77BF"/>
    <w:rsid w:val="00DB08C4"/>
    <w:rsid w:val="00DB189E"/>
    <w:rsid w:val="00DB1A8C"/>
    <w:rsid w:val="00DB21AA"/>
    <w:rsid w:val="00DB4746"/>
    <w:rsid w:val="00DB6306"/>
    <w:rsid w:val="00DC24EA"/>
    <w:rsid w:val="00DC3B40"/>
    <w:rsid w:val="00DC48DA"/>
    <w:rsid w:val="00DC5643"/>
    <w:rsid w:val="00DC787C"/>
    <w:rsid w:val="00DD3DF5"/>
    <w:rsid w:val="00DD4BDA"/>
    <w:rsid w:val="00DD74FA"/>
    <w:rsid w:val="00DE0A72"/>
    <w:rsid w:val="00DE7CDE"/>
    <w:rsid w:val="00DF1348"/>
    <w:rsid w:val="00DF443F"/>
    <w:rsid w:val="00DF50BF"/>
    <w:rsid w:val="00DF6C88"/>
    <w:rsid w:val="00E016A7"/>
    <w:rsid w:val="00E021E2"/>
    <w:rsid w:val="00E02770"/>
    <w:rsid w:val="00E03F68"/>
    <w:rsid w:val="00E07FE7"/>
    <w:rsid w:val="00E10283"/>
    <w:rsid w:val="00E132B3"/>
    <w:rsid w:val="00E164E8"/>
    <w:rsid w:val="00E1734A"/>
    <w:rsid w:val="00E22425"/>
    <w:rsid w:val="00E2308E"/>
    <w:rsid w:val="00E238CC"/>
    <w:rsid w:val="00E24A12"/>
    <w:rsid w:val="00E24C8E"/>
    <w:rsid w:val="00E263F6"/>
    <w:rsid w:val="00E3071A"/>
    <w:rsid w:val="00E32934"/>
    <w:rsid w:val="00E34009"/>
    <w:rsid w:val="00E34323"/>
    <w:rsid w:val="00E34DDD"/>
    <w:rsid w:val="00E35082"/>
    <w:rsid w:val="00E46DF9"/>
    <w:rsid w:val="00E470D3"/>
    <w:rsid w:val="00E50634"/>
    <w:rsid w:val="00E53156"/>
    <w:rsid w:val="00E53235"/>
    <w:rsid w:val="00E55505"/>
    <w:rsid w:val="00E569A3"/>
    <w:rsid w:val="00E632F9"/>
    <w:rsid w:val="00E64294"/>
    <w:rsid w:val="00E647F7"/>
    <w:rsid w:val="00E6491F"/>
    <w:rsid w:val="00E64E69"/>
    <w:rsid w:val="00E67589"/>
    <w:rsid w:val="00E713DA"/>
    <w:rsid w:val="00E7616E"/>
    <w:rsid w:val="00E7624A"/>
    <w:rsid w:val="00E801A0"/>
    <w:rsid w:val="00E80BE4"/>
    <w:rsid w:val="00E813AA"/>
    <w:rsid w:val="00E82D64"/>
    <w:rsid w:val="00E843EA"/>
    <w:rsid w:val="00E85FFF"/>
    <w:rsid w:val="00E922F8"/>
    <w:rsid w:val="00E93639"/>
    <w:rsid w:val="00E94168"/>
    <w:rsid w:val="00E97B81"/>
    <w:rsid w:val="00EA1BB1"/>
    <w:rsid w:val="00EA21C3"/>
    <w:rsid w:val="00EA7370"/>
    <w:rsid w:val="00EB1048"/>
    <w:rsid w:val="00EB4D43"/>
    <w:rsid w:val="00EB4D6E"/>
    <w:rsid w:val="00EB634C"/>
    <w:rsid w:val="00EB6C33"/>
    <w:rsid w:val="00EC0533"/>
    <w:rsid w:val="00EC35E2"/>
    <w:rsid w:val="00EC40D2"/>
    <w:rsid w:val="00EC4941"/>
    <w:rsid w:val="00EC5ADF"/>
    <w:rsid w:val="00EC699F"/>
    <w:rsid w:val="00ED17C1"/>
    <w:rsid w:val="00ED22F6"/>
    <w:rsid w:val="00ED2B20"/>
    <w:rsid w:val="00ED6057"/>
    <w:rsid w:val="00ED69E8"/>
    <w:rsid w:val="00EF14D8"/>
    <w:rsid w:val="00EF29F8"/>
    <w:rsid w:val="00EF39DD"/>
    <w:rsid w:val="00EF573A"/>
    <w:rsid w:val="00EF6C9A"/>
    <w:rsid w:val="00F00A47"/>
    <w:rsid w:val="00F01BF8"/>
    <w:rsid w:val="00F03473"/>
    <w:rsid w:val="00F054F9"/>
    <w:rsid w:val="00F10F8B"/>
    <w:rsid w:val="00F16C21"/>
    <w:rsid w:val="00F16E98"/>
    <w:rsid w:val="00F17D19"/>
    <w:rsid w:val="00F21B63"/>
    <w:rsid w:val="00F30084"/>
    <w:rsid w:val="00F32470"/>
    <w:rsid w:val="00F34E36"/>
    <w:rsid w:val="00F3506F"/>
    <w:rsid w:val="00F368DF"/>
    <w:rsid w:val="00F47F3E"/>
    <w:rsid w:val="00F50432"/>
    <w:rsid w:val="00F50E86"/>
    <w:rsid w:val="00F53BF9"/>
    <w:rsid w:val="00F5464A"/>
    <w:rsid w:val="00F57C23"/>
    <w:rsid w:val="00F612C1"/>
    <w:rsid w:val="00F6316F"/>
    <w:rsid w:val="00F63281"/>
    <w:rsid w:val="00F65C9B"/>
    <w:rsid w:val="00F65EC9"/>
    <w:rsid w:val="00F66F75"/>
    <w:rsid w:val="00F71E81"/>
    <w:rsid w:val="00F75DB4"/>
    <w:rsid w:val="00F8235F"/>
    <w:rsid w:val="00F835E7"/>
    <w:rsid w:val="00F913BA"/>
    <w:rsid w:val="00F91EC9"/>
    <w:rsid w:val="00F95A0C"/>
    <w:rsid w:val="00F95B64"/>
    <w:rsid w:val="00F96B7B"/>
    <w:rsid w:val="00FA02A7"/>
    <w:rsid w:val="00FA17CD"/>
    <w:rsid w:val="00FA7CB3"/>
    <w:rsid w:val="00FA7CCE"/>
    <w:rsid w:val="00FB2424"/>
    <w:rsid w:val="00FB3E0E"/>
    <w:rsid w:val="00FB4DC9"/>
    <w:rsid w:val="00FB628E"/>
    <w:rsid w:val="00FB659E"/>
    <w:rsid w:val="00FB6DFE"/>
    <w:rsid w:val="00FB6FD3"/>
    <w:rsid w:val="00FC0BF2"/>
    <w:rsid w:val="00FC1777"/>
    <w:rsid w:val="00FC589B"/>
    <w:rsid w:val="00FC64D8"/>
    <w:rsid w:val="00FD22A7"/>
    <w:rsid w:val="00FD2F95"/>
    <w:rsid w:val="00FD4CF8"/>
    <w:rsid w:val="00FD5B10"/>
    <w:rsid w:val="00FD7037"/>
    <w:rsid w:val="00FE2934"/>
    <w:rsid w:val="00FE626A"/>
    <w:rsid w:val="00FF2B01"/>
    <w:rsid w:val="00FF3D1A"/>
    <w:rsid w:val="00FF4E05"/>
    <w:rsid w:val="00FF590C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B6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3247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84D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84D54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rsid w:val="00C50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3D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D1118"/>
  </w:style>
  <w:style w:type="paragraph" w:styleId="Podnoje">
    <w:name w:val="footer"/>
    <w:basedOn w:val="Normal"/>
    <w:link w:val="PodnojeChar"/>
    <w:uiPriority w:val="99"/>
    <w:semiHidden/>
    <w:unhideWhenUsed/>
    <w:rsid w:val="003D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3D1118"/>
  </w:style>
  <w:style w:type="paragraph" w:styleId="Bezproreda">
    <w:name w:val="No Spacing"/>
    <w:link w:val="BezproredaChar"/>
    <w:uiPriority w:val="1"/>
    <w:qFormat/>
    <w:rsid w:val="003D1118"/>
    <w:pPr>
      <w:spacing w:after="0" w:line="240" w:lineRule="auto"/>
    </w:pPr>
    <w:rPr>
      <w:rFonts w:eastAsiaTheme="minorEastAsia"/>
    </w:rPr>
  </w:style>
  <w:style w:type="character" w:customStyle="1" w:styleId="BezproredaChar">
    <w:name w:val="Bez proreda Char"/>
    <w:basedOn w:val="Zadanifontodlomka"/>
    <w:link w:val="Bezproreda"/>
    <w:uiPriority w:val="1"/>
    <w:rsid w:val="003D1118"/>
    <w:rPr>
      <w:rFonts w:eastAsiaTheme="minorEastAsia"/>
    </w:rPr>
  </w:style>
  <w:style w:type="character" w:styleId="Hiperveza">
    <w:name w:val="Hyperlink"/>
    <w:basedOn w:val="Zadanifontodlomka"/>
    <w:uiPriority w:val="99"/>
    <w:semiHidden/>
    <w:unhideWhenUsed/>
    <w:rsid w:val="009E2A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B1EE6-37D8-4878-8B0C-05ED3D53B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4812</TotalTime>
  <Pages>13</Pages>
  <Words>6702</Words>
  <Characters>38206</Characters>
  <Application>Microsoft Office Word</Application>
  <DocSecurity>0</DocSecurity>
  <Lines>318</Lines>
  <Paragraphs>89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Jarmila</dc:creator>
  <cp:keywords/>
  <dc:description/>
  <cp:lastModifiedBy>Korisnik</cp:lastModifiedBy>
  <cp:revision>336</cp:revision>
  <cp:lastPrinted>2019-05-31T11:34:00Z</cp:lastPrinted>
  <dcterms:created xsi:type="dcterms:W3CDTF">2019-04-19T07:21:00Z</dcterms:created>
  <dcterms:modified xsi:type="dcterms:W3CDTF">2021-04-13T10:33:00Z</dcterms:modified>
</cp:coreProperties>
</file>